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E757D" w14:textId="77777777" w:rsidR="00EB4E1D" w:rsidRDefault="00EB4E1D" w:rsidP="00B518B6">
      <w:pPr>
        <w:spacing w:line="496" w:lineRule="auto"/>
        <w:ind w:left="842" w:firstLine="3518"/>
        <w:rPr>
          <w:b/>
          <w:w w:val="105"/>
          <w:sz w:val="20"/>
          <w:szCs w:val="20"/>
        </w:rPr>
      </w:pPr>
    </w:p>
    <w:p w14:paraId="0C331E85" w14:textId="0F52F2EF" w:rsidR="00862CA7" w:rsidRPr="00EB4E1D" w:rsidRDefault="00F2289F" w:rsidP="00B518B6">
      <w:pPr>
        <w:spacing w:line="496" w:lineRule="auto"/>
        <w:ind w:left="842" w:firstLine="3518"/>
        <w:rPr>
          <w:b/>
          <w:w w:val="105"/>
          <w:sz w:val="20"/>
          <w:szCs w:val="20"/>
        </w:rPr>
      </w:pPr>
      <w:r w:rsidRPr="00EB4E1D">
        <w:rPr>
          <w:b/>
          <w:w w:val="105"/>
          <w:sz w:val="20"/>
          <w:szCs w:val="20"/>
        </w:rPr>
        <w:t xml:space="preserve">APPENDIX A-9 </w:t>
      </w:r>
    </w:p>
    <w:p w14:paraId="6F4837EC" w14:textId="50CE0F70" w:rsidR="00F2289F" w:rsidRPr="00EB4E1D" w:rsidRDefault="00F2289F" w:rsidP="00B518B6">
      <w:pPr>
        <w:spacing w:line="496" w:lineRule="auto"/>
        <w:ind w:left="284" w:right="517"/>
        <w:jc w:val="center"/>
        <w:rPr>
          <w:b/>
          <w:sz w:val="20"/>
          <w:szCs w:val="20"/>
        </w:rPr>
      </w:pPr>
      <w:r w:rsidRPr="00EB4E1D">
        <w:rPr>
          <w:b/>
          <w:spacing w:val="-2"/>
          <w:w w:val="105"/>
          <w:sz w:val="20"/>
          <w:szCs w:val="20"/>
          <w:u w:val="single"/>
        </w:rPr>
        <w:t>INFORMATION/</w:t>
      </w:r>
      <w:r w:rsidR="00862CA7" w:rsidRPr="00EB4E1D">
        <w:rPr>
          <w:b/>
          <w:spacing w:val="-2"/>
          <w:w w:val="105"/>
          <w:sz w:val="20"/>
          <w:szCs w:val="20"/>
          <w:u w:val="single"/>
        </w:rPr>
        <w:t xml:space="preserve"> </w:t>
      </w:r>
      <w:r w:rsidRPr="00EB4E1D">
        <w:rPr>
          <w:b/>
          <w:spacing w:val="-2"/>
          <w:w w:val="105"/>
          <w:sz w:val="20"/>
          <w:szCs w:val="20"/>
          <w:u w:val="single"/>
        </w:rPr>
        <w:t>CONFIRMATION/</w:t>
      </w:r>
      <w:r w:rsidR="00862CA7" w:rsidRPr="00EB4E1D">
        <w:rPr>
          <w:b/>
          <w:spacing w:val="-2"/>
          <w:w w:val="105"/>
          <w:sz w:val="20"/>
          <w:szCs w:val="20"/>
          <w:u w:val="single"/>
        </w:rPr>
        <w:t xml:space="preserve"> </w:t>
      </w:r>
      <w:r w:rsidRPr="00EB4E1D">
        <w:rPr>
          <w:b/>
          <w:spacing w:val="-2"/>
          <w:w w:val="105"/>
          <w:sz w:val="20"/>
          <w:szCs w:val="20"/>
          <w:u w:val="single"/>
        </w:rPr>
        <w:t>CLARIFICATIONS</w:t>
      </w:r>
      <w:r w:rsidRPr="00EB4E1D">
        <w:rPr>
          <w:b/>
          <w:spacing w:val="-8"/>
          <w:w w:val="105"/>
          <w:sz w:val="20"/>
          <w:szCs w:val="20"/>
          <w:u w:val="single"/>
        </w:rPr>
        <w:t xml:space="preserve"> </w:t>
      </w:r>
      <w:r w:rsidRPr="00EB4E1D">
        <w:rPr>
          <w:b/>
          <w:spacing w:val="-2"/>
          <w:w w:val="105"/>
          <w:sz w:val="20"/>
          <w:szCs w:val="20"/>
          <w:u w:val="single"/>
        </w:rPr>
        <w:t>TO</w:t>
      </w:r>
      <w:r w:rsidRPr="00EB4E1D">
        <w:rPr>
          <w:b/>
          <w:spacing w:val="-7"/>
          <w:w w:val="105"/>
          <w:sz w:val="20"/>
          <w:szCs w:val="20"/>
          <w:u w:val="single"/>
        </w:rPr>
        <w:t xml:space="preserve"> </w:t>
      </w:r>
      <w:r w:rsidRPr="00EB4E1D">
        <w:rPr>
          <w:b/>
          <w:spacing w:val="-2"/>
          <w:w w:val="105"/>
          <w:sz w:val="20"/>
          <w:szCs w:val="20"/>
          <w:u w:val="single"/>
        </w:rPr>
        <w:t>BE</w:t>
      </w:r>
      <w:r w:rsidRPr="00EB4E1D">
        <w:rPr>
          <w:b/>
          <w:spacing w:val="-8"/>
          <w:w w:val="105"/>
          <w:sz w:val="20"/>
          <w:szCs w:val="20"/>
          <w:u w:val="single"/>
        </w:rPr>
        <w:t xml:space="preserve"> </w:t>
      </w:r>
      <w:r w:rsidRPr="00EB4E1D">
        <w:rPr>
          <w:b/>
          <w:spacing w:val="-2"/>
          <w:w w:val="105"/>
          <w:sz w:val="20"/>
          <w:szCs w:val="20"/>
          <w:u w:val="single"/>
        </w:rPr>
        <w:t>FURNISHED</w:t>
      </w:r>
      <w:r w:rsidRPr="00EB4E1D">
        <w:rPr>
          <w:b/>
          <w:spacing w:val="-7"/>
          <w:w w:val="105"/>
          <w:sz w:val="20"/>
          <w:szCs w:val="20"/>
          <w:u w:val="single"/>
        </w:rPr>
        <w:t xml:space="preserve"> </w:t>
      </w:r>
      <w:r w:rsidRPr="00EB4E1D">
        <w:rPr>
          <w:b/>
          <w:spacing w:val="-2"/>
          <w:w w:val="105"/>
          <w:sz w:val="20"/>
          <w:szCs w:val="20"/>
          <w:u w:val="single"/>
        </w:rPr>
        <w:t>BY</w:t>
      </w:r>
      <w:r w:rsidRPr="00EB4E1D">
        <w:rPr>
          <w:b/>
          <w:spacing w:val="-7"/>
          <w:w w:val="105"/>
          <w:sz w:val="20"/>
          <w:szCs w:val="20"/>
          <w:u w:val="single"/>
        </w:rPr>
        <w:t xml:space="preserve"> </w:t>
      </w:r>
      <w:r w:rsidRPr="00EB4E1D">
        <w:rPr>
          <w:b/>
          <w:spacing w:val="-2"/>
          <w:w w:val="105"/>
          <w:sz w:val="20"/>
          <w:szCs w:val="20"/>
          <w:u w:val="single"/>
        </w:rPr>
        <w:t>BIDDER</w:t>
      </w:r>
    </w:p>
    <w:p w14:paraId="4096544B" w14:textId="77777777" w:rsidR="00F2289F" w:rsidRDefault="00F2289F" w:rsidP="00B518B6">
      <w:pPr>
        <w:spacing w:line="249" w:lineRule="auto"/>
        <w:ind w:left="247" w:right="440"/>
        <w:jc w:val="both"/>
        <w:rPr>
          <w:w w:val="105"/>
          <w:sz w:val="20"/>
          <w:szCs w:val="20"/>
        </w:rPr>
      </w:pPr>
      <w:r w:rsidRPr="00EB4E1D">
        <w:rPr>
          <w:w w:val="105"/>
          <w:sz w:val="20"/>
          <w:szCs w:val="20"/>
        </w:rPr>
        <w:t>Technical</w:t>
      </w:r>
      <w:r w:rsidRPr="00EB4E1D">
        <w:rPr>
          <w:spacing w:val="-4"/>
          <w:w w:val="105"/>
          <w:sz w:val="20"/>
          <w:szCs w:val="20"/>
        </w:rPr>
        <w:t xml:space="preserve"> </w:t>
      </w:r>
      <w:r w:rsidRPr="00EB4E1D">
        <w:rPr>
          <w:w w:val="105"/>
          <w:sz w:val="20"/>
          <w:szCs w:val="20"/>
        </w:rPr>
        <w:t>evaluation</w:t>
      </w:r>
      <w:r w:rsidRPr="00EB4E1D">
        <w:rPr>
          <w:spacing w:val="-6"/>
          <w:w w:val="105"/>
          <w:sz w:val="20"/>
          <w:szCs w:val="20"/>
        </w:rPr>
        <w:t xml:space="preserve"> </w:t>
      </w:r>
      <w:r w:rsidRPr="00EB4E1D">
        <w:rPr>
          <w:w w:val="105"/>
          <w:sz w:val="20"/>
          <w:szCs w:val="20"/>
        </w:rPr>
        <w:t>of</w:t>
      </w:r>
      <w:r w:rsidRPr="00EB4E1D">
        <w:rPr>
          <w:spacing w:val="-4"/>
          <w:w w:val="105"/>
          <w:sz w:val="20"/>
          <w:szCs w:val="20"/>
        </w:rPr>
        <w:t xml:space="preserve"> </w:t>
      </w:r>
      <w:r w:rsidRPr="00EB4E1D">
        <w:rPr>
          <w:w w:val="105"/>
          <w:sz w:val="20"/>
          <w:szCs w:val="20"/>
        </w:rPr>
        <w:t>the</w:t>
      </w:r>
      <w:r w:rsidRPr="00EB4E1D">
        <w:rPr>
          <w:spacing w:val="-8"/>
          <w:w w:val="105"/>
          <w:sz w:val="20"/>
          <w:szCs w:val="20"/>
        </w:rPr>
        <w:t xml:space="preserve"> </w:t>
      </w:r>
      <w:r w:rsidRPr="00EB4E1D">
        <w:rPr>
          <w:w w:val="105"/>
          <w:sz w:val="20"/>
          <w:szCs w:val="20"/>
        </w:rPr>
        <w:t>bids</w:t>
      </w:r>
      <w:r w:rsidRPr="00EB4E1D">
        <w:rPr>
          <w:spacing w:val="-4"/>
          <w:w w:val="105"/>
          <w:sz w:val="20"/>
          <w:szCs w:val="20"/>
        </w:rPr>
        <w:t xml:space="preserve"> </w:t>
      </w:r>
      <w:r w:rsidRPr="00EB4E1D">
        <w:rPr>
          <w:w w:val="105"/>
          <w:sz w:val="20"/>
          <w:szCs w:val="20"/>
        </w:rPr>
        <w:t>shall</w:t>
      </w:r>
      <w:r w:rsidRPr="00EB4E1D">
        <w:rPr>
          <w:spacing w:val="-4"/>
          <w:w w:val="105"/>
          <w:sz w:val="20"/>
          <w:szCs w:val="20"/>
        </w:rPr>
        <w:t xml:space="preserve"> </w:t>
      </w:r>
      <w:r w:rsidRPr="00EB4E1D">
        <w:rPr>
          <w:w w:val="105"/>
          <w:sz w:val="20"/>
          <w:szCs w:val="20"/>
        </w:rPr>
        <w:t>be</w:t>
      </w:r>
      <w:r w:rsidRPr="00EB4E1D">
        <w:rPr>
          <w:spacing w:val="-6"/>
          <w:w w:val="105"/>
          <w:sz w:val="20"/>
          <w:szCs w:val="20"/>
        </w:rPr>
        <w:t xml:space="preserve"> </w:t>
      </w:r>
      <w:r w:rsidRPr="00EB4E1D">
        <w:rPr>
          <w:w w:val="105"/>
          <w:sz w:val="20"/>
          <w:szCs w:val="20"/>
        </w:rPr>
        <w:t>based</w:t>
      </w:r>
      <w:r w:rsidRPr="00EB4E1D">
        <w:rPr>
          <w:spacing w:val="-5"/>
          <w:w w:val="105"/>
          <w:sz w:val="20"/>
          <w:szCs w:val="20"/>
        </w:rPr>
        <w:t xml:space="preserve"> </w:t>
      </w:r>
      <w:r w:rsidRPr="00EB4E1D">
        <w:rPr>
          <w:w w:val="105"/>
          <w:sz w:val="20"/>
          <w:szCs w:val="20"/>
        </w:rPr>
        <w:t>on</w:t>
      </w:r>
      <w:r w:rsidRPr="00EB4E1D">
        <w:rPr>
          <w:spacing w:val="-3"/>
          <w:w w:val="105"/>
          <w:sz w:val="20"/>
          <w:szCs w:val="20"/>
        </w:rPr>
        <w:t xml:space="preserve"> </w:t>
      </w:r>
      <w:r w:rsidRPr="00EB4E1D">
        <w:rPr>
          <w:w w:val="105"/>
          <w:sz w:val="20"/>
          <w:szCs w:val="20"/>
        </w:rPr>
        <w:t>the</w:t>
      </w:r>
      <w:r w:rsidRPr="00EB4E1D">
        <w:rPr>
          <w:spacing w:val="-6"/>
          <w:w w:val="105"/>
          <w:sz w:val="20"/>
          <w:szCs w:val="20"/>
        </w:rPr>
        <w:t xml:space="preserve"> </w:t>
      </w:r>
      <w:r w:rsidRPr="00EB4E1D">
        <w:rPr>
          <w:w w:val="105"/>
          <w:sz w:val="20"/>
          <w:szCs w:val="20"/>
        </w:rPr>
        <w:t>information</w:t>
      </w:r>
      <w:r w:rsidRPr="00EB4E1D">
        <w:rPr>
          <w:spacing w:val="-6"/>
          <w:w w:val="105"/>
          <w:sz w:val="20"/>
          <w:szCs w:val="20"/>
        </w:rPr>
        <w:t xml:space="preserve"> </w:t>
      </w:r>
      <w:r w:rsidRPr="00EB4E1D">
        <w:rPr>
          <w:w w:val="105"/>
          <w:sz w:val="20"/>
          <w:szCs w:val="20"/>
        </w:rPr>
        <w:t>/</w:t>
      </w:r>
      <w:r w:rsidRPr="00EB4E1D">
        <w:rPr>
          <w:spacing w:val="-4"/>
          <w:w w:val="105"/>
          <w:sz w:val="20"/>
          <w:szCs w:val="20"/>
        </w:rPr>
        <w:t xml:space="preserve"> </w:t>
      </w:r>
      <w:r w:rsidRPr="00EB4E1D">
        <w:rPr>
          <w:w w:val="105"/>
          <w:sz w:val="20"/>
          <w:szCs w:val="20"/>
        </w:rPr>
        <w:t>details</w:t>
      </w:r>
      <w:r w:rsidRPr="00EB4E1D">
        <w:rPr>
          <w:spacing w:val="-4"/>
          <w:w w:val="105"/>
          <w:sz w:val="20"/>
          <w:szCs w:val="20"/>
        </w:rPr>
        <w:t xml:space="preserve"> </w:t>
      </w:r>
      <w:r w:rsidRPr="00EB4E1D">
        <w:rPr>
          <w:w w:val="105"/>
          <w:sz w:val="20"/>
          <w:szCs w:val="20"/>
        </w:rPr>
        <w:t>/</w:t>
      </w:r>
      <w:r w:rsidRPr="00EB4E1D">
        <w:rPr>
          <w:spacing w:val="-7"/>
          <w:w w:val="105"/>
          <w:sz w:val="20"/>
          <w:szCs w:val="20"/>
        </w:rPr>
        <w:t xml:space="preserve"> </w:t>
      </w:r>
      <w:r w:rsidRPr="00EB4E1D">
        <w:rPr>
          <w:w w:val="105"/>
          <w:sz w:val="20"/>
          <w:szCs w:val="20"/>
        </w:rPr>
        <w:t>confirmation</w:t>
      </w:r>
      <w:r w:rsidRPr="00EB4E1D">
        <w:rPr>
          <w:spacing w:val="-4"/>
          <w:w w:val="105"/>
          <w:sz w:val="20"/>
          <w:szCs w:val="20"/>
        </w:rPr>
        <w:t xml:space="preserve"> </w:t>
      </w:r>
      <w:r w:rsidRPr="00EB4E1D">
        <w:rPr>
          <w:w w:val="105"/>
          <w:sz w:val="20"/>
          <w:szCs w:val="20"/>
        </w:rPr>
        <w:t>provided</w:t>
      </w:r>
      <w:r w:rsidRPr="00EB4E1D">
        <w:rPr>
          <w:spacing w:val="-7"/>
          <w:w w:val="105"/>
          <w:sz w:val="20"/>
          <w:szCs w:val="20"/>
        </w:rPr>
        <w:t xml:space="preserve"> </w:t>
      </w:r>
      <w:r w:rsidRPr="00EB4E1D">
        <w:rPr>
          <w:w w:val="105"/>
          <w:sz w:val="20"/>
          <w:szCs w:val="20"/>
        </w:rPr>
        <w:t>by</w:t>
      </w:r>
      <w:r w:rsidRPr="00EB4E1D">
        <w:rPr>
          <w:spacing w:val="-4"/>
          <w:w w:val="105"/>
          <w:sz w:val="20"/>
          <w:szCs w:val="20"/>
        </w:rPr>
        <w:t xml:space="preserve"> </w:t>
      </w:r>
      <w:r w:rsidRPr="00EB4E1D">
        <w:rPr>
          <w:w w:val="105"/>
          <w:sz w:val="20"/>
          <w:szCs w:val="20"/>
        </w:rPr>
        <w:t>the bidder</w:t>
      </w:r>
      <w:r w:rsidRPr="00EB4E1D">
        <w:rPr>
          <w:spacing w:val="-11"/>
          <w:w w:val="105"/>
          <w:sz w:val="20"/>
          <w:szCs w:val="20"/>
        </w:rPr>
        <w:t xml:space="preserve"> </w:t>
      </w:r>
      <w:r w:rsidRPr="00EB4E1D">
        <w:rPr>
          <w:w w:val="105"/>
          <w:sz w:val="20"/>
          <w:szCs w:val="20"/>
        </w:rPr>
        <w:t>in</w:t>
      </w:r>
      <w:r w:rsidRPr="00EB4E1D">
        <w:rPr>
          <w:spacing w:val="-12"/>
          <w:w w:val="105"/>
          <w:sz w:val="20"/>
          <w:szCs w:val="20"/>
        </w:rPr>
        <w:t xml:space="preserve"> </w:t>
      </w:r>
      <w:r w:rsidRPr="00EB4E1D">
        <w:rPr>
          <w:w w:val="105"/>
          <w:sz w:val="20"/>
          <w:szCs w:val="20"/>
        </w:rPr>
        <w:t>response</w:t>
      </w:r>
      <w:r w:rsidRPr="00EB4E1D">
        <w:rPr>
          <w:spacing w:val="-13"/>
          <w:w w:val="105"/>
          <w:sz w:val="20"/>
          <w:szCs w:val="20"/>
        </w:rPr>
        <w:t xml:space="preserve"> </w:t>
      </w:r>
      <w:r w:rsidRPr="00EB4E1D">
        <w:rPr>
          <w:w w:val="105"/>
          <w:sz w:val="20"/>
          <w:szCs w:val="20"/>
        </w:rPr>
        <w:t>to</w:t>
      </w:r>
      <w:r w:rsidRPr="00EB4E1D">
        <w:rPr>
          <w:spacing w:val="-11"/>
          <w:w w:val="105"/>
          <w:sz w:val="20"/>
          <w:szCs w:val="20"/>
        </w:rPr>
        <w:t xml:space="preserve"> </w:t>
      </w:r>
      <w:r w:rsidRPr="00EB4E1D">
        <w:rPr>
          <w:w w:val="105"/>
          <w:sz w:val="20"/>
          <w:szCs w:val="20"/>
        </w:rPr>
        <w:t>the</w:t>
      </w:r>
      <w:r w:rsidRPr="00EB4E1D">
        <w:rPr>
          <w:spacing w:val="-14"/>
          <w:w w:val="105"/>
          <w:sz w:val="20"/>
          <w:szCs w:val="20"/>
        </w:rPr>
        <w:t xml:space="preserve"> </w:t>
      </w:r>
      <w:r w:rsidRPr="00EB4E1D">
        <w:rPr>
          <w:w w:val="105"/>
          <w:sz w:val="20"/>
          <w:szCs w:val="20"/>
        </w:rPr>
        <w:t>technical</w:t>
      </w:r>
      <w:r w:rsidRPr="00EB4E1D">
        <w:rPr>
          <w:spacing w:val="-13"/>
          <w:w w:val="105"/>
          <w:sz w:val="20"/>
          <w:szCs w:val="20"/>
        </w:rPr>
        <w:t xml:space="preserve"> </w:t>
      </w:r>
      <w:r w:rsidRPr="00EB4E1D">
        <w:rPr>
          <w:w w:val="105"/>
          <w:sz w:val="20"/>
          <w:szCs w:val="20"/>
        </w:rPr>
        <w:t>queries</w:t>
      </w:r>
      <w:r w:rsidRPr="00EB4E1D">
        <w:rPr>
          <w:spacing w:val="-14"/>
          <w:w w:val="105"/>
          <w:sz w:val="20"/>
          <w:szCs w:val="20"/>
        </w:rPr>
        <w:t xml:space="preserve"> </w:t>
      </w:r>
      <w:r w:rsidRPr="00EB4E1D">
        <w:rPr>
          <w:w w:val="105"/>
          <w:sz w:val="20"/>
          <w:szCs w:val="20"/>
        </w:rPr>
        <w:t>asked</w:t>
      </w:r>
      <w:r w:rsidRPr="00EB4E1D">
        <w:rPr>
          <w:spacing w:val="-11"/>
          <w:w w:val="105"/>
          <w:sz w:val="20"/>
          <w:szCs w:val="20"/>
        </w:rPr>
        <w:t xml:space="preserve"> </w:t>
      </w:r>
      <w:r w:rsidRPr="00EB4E1D">
        <w:rPr>
          <w:w w:val="105"/>
          <w:sz w:val="20"/>
          <w:szCs w:val="20"/>
        </w:rPr>
        <w:t>for</w:t>
      </w:r>
      <w:r w:rsidRPr="00EB4E1D">
        <w:rPr>
          <w:spacing w:val="-13"/>
          <w:w w:val="105"/>
          <w:sz w:val="20"/>
          <w:szCs w:val="20"/>
        </w:rPr>
        <w:t xml:space="preserve"> </w:t>
      </w:r>
      <w:r w:rsidRPr="00EB4E1D">
        <w:rPr>
          <w:w w:val="105"/>
          <w:sz w:val="20"/>
          <w:szCs w:val="20"/>
        </w:rPr>
        <w:t>in</w:t>
      </w:r>
      <w:r w:rsidRPr="00EB4E1D">
        <w:rPr>
          <w:spacing w:val="-14"/>
          <w:w w:val="105"/>
          <w:sz w:val="20"/>
          <w:szCs w:val="20"/>
        </w:rPr>
        <w:t xml:space="preserve"> </w:t>
      </w:r>
      <w:r w:rsidRPr="00EB4E1D">
        <w:rPr>
          <w:w w:val="105"/>
          <w:sz w:val="20"/>
          <w:szCs w:val="20"/>
        </w:rPr>
        <w:t>this</w:t>
      </w:r>
      <w:r w:rsidRPr="00EB4E1D">
        <w:rPr>
          <w:spacing w:val="-11"/>
          <w:w w:val="105"/>
          <w:sz w:val="20"/>
          <w:szCs w:val="20"/>
        </w:rPr>
        <w:t xml:space="preserve"> </w:t>
      </w:r>
      <w:r w:rsidRPr="00EB4E1D">
        <w:rPr>
          <w:w w:val="105"/>
          <w:sz w:val="20"/>
          <w:szCs w:val="20"/>
        </w:rPr>
        <w:t>Appendix.</w:t>
      </w:r>
      <w:r w:rsidRPr="00EB4E1D">
        <w:rPr>
          <w:spacing w:val="-13"/>
          <w:w w:val="105"/>
          <w:sz w:val="20"/>
          <w:szCs w:val="20"/>
        </w:rPr>
        <w:t xml:space="preserve"> </w:t>
      </w:r>
      <w:r w:rsidRPr="00EB4E1D">
        <w:rPr>
          <w:w w:val="105"/>
          <w:sz w:val="20"/>
          <w:szCs w:val="20"/>
        </w:rPr>
        <w:t>Hence</w:t>
      </w:r>
      <w:r w:rsidRPr="00EB4E1D">
        <w:rPr>
          <w:spacing w:val="-13"/>
          <w:w w:val="105"/>
          <w:sz w:val="20"/>
          <w:szCs w:val="20"/>
        </w:rPr>
        <w:t xml:space="preserve"> </w:t>
      </w:r>
      <w:r w:rsidRPr="00EB4E1D">
        <w:rPr>
          <w:w w:val="105"/>
          <w:sz w:val="20"/>
          <w:szCs w:val="20"/>
        </w:rPr>
        <w:t>bidders</w:t>
      </w:r>
      <w:r w:rsidRPr="00EB4E1D">
        <w:rPr>
          <w:spacing w:val="-13"/>
          <w:w w:val="105"/>
          <w:sz w:val="20"/>
          <w:szCs w:val="20"/>
        </w:rPr>
        <w:t xml:space="preserve"> </w:t>
      </w:r>
      <w:r w:rsidRPr="00EB4E1D">
        <w:rPr>
          <w:w w:val="105"/>
          <w:sz w:val="20"/>
          <w:szCs w:val="20"/>
        </w:rPr>
        <w:t>are</w:t>
      </w:r>
      <w:r w:rsidRPr="00EB4E1D">
        <w:rPr>
          <w:spacing w:val="-13"/>
          <w:w w:val="105"/>
          <w:sz w:val="20"/>
          <w:szCs w:val="20"/>
        </w:rPr>
        <w:t xml:space="preserve"> </w:t>
      </w:r>
      <w:r w:rsidRPr="00EB4E1D">
        <w:rPr>
          <w:w w:val="105"/>
          <w:sz w:val="20"/>
          <w:szCs w:val="20"/>
        </w:rPr>
        <w:t>advised</w:t>
      </w:r>
      <w:r w:rsidRPr="00EB4E1D">
        <w:rPr>
          <w:spacing w:val="-13"/>
          <w:w w:val="105"/>
          <w:sz w:val="20"/>
          <w:szCs w:val="20"/>
        </w:rPr>
        <w:t xml:space="preserve"> </w:t>
      </w:r>
      <w:r w:rsidRPr="00EB4E1D">
        <w:rPr>
          <w:w w:val="105"/>
          <w:sz w:val="20"/>
          <w:szCs w:val="20"/>
        </w:rPr>
        <w:t>to</w:t>
      </w:r>
      <w:r w:rsidRPr="00EB4E1D">
        <w:rPr>
          <w:spacing w:val="-15"/>
          <w:w w:val="105"/>
          <w:sz w:val="20"/>
          <w:szCs w:val="20"/>
        </w:rPr>
        <w:t xml:space="preserve"> </w:t>
      </w:r>
      <w:r w:rsidRPr="00EB4E1D">
        <w:rPr>
          <w:w w:val="105"/>
          <w:sz w:val="20"/>
          <w:szCs w:val="20"/>
        </w:rPr>
        <w:t>ensure that they submit complete details</w:t>
      </w:r>
      <w:r w:rsidRPr="00EB4E1D">
        <w:rPr>
          <w:spacing w:val="-1"/>
          <w:w w:val="105"/>
          <w:sz w:val="20"/>
          <w:szCs w:val="20"/>
        </w:rPr>
        <w:t xml:space="preserve"> </w:t>
      </w:r>
      <w:r w:rsidRPr="00EB4E1D">
        <w:rPr>
          <w:w w:val="105"/>
          <w:sz w:val="20"/>
          <w:szCs w:val="20"/>
        </w:rPr>
        <w:t>without any ambiguity in</w:t>
      </w:r>
      <w:r w:rsidRPr="00EB4E1D">
        <w:rPr>
          <w:spacing w:val="-3"/>
          <w:w w:val="105"/>
          <w:sz w:val="20"/>
          <w:szCs w:val="20"/>
        </w:rPr>
        <w:t xml:space="preserve"> </w:t>
      </w:r>
      <w:r w:rsidRPr="00EB4E1D">
        <w:rPr>
          <w:w w:val="105"/>
          <w:sz w:val="20"/>
          <w:szCs w:val="20"/>
        </w:rPr>
        <w:t>the</w:t>
      </w:r>
      <w:r w:rsidRPr="00EB4E1D">
        <w:rPr>
          <w:spacing w:val="-1"/>
          <w:w w:val="105"/>
          <w:sz w:val="20"/>
          <w:szCs w:val="20"/>
        </w:rPr>
        <w:t xml:space="preserve"> </w:t>
      </w:r>
      <w:r w:rsidRPr="00EB4E1D">
        <w:rPr>
          <w:w w:val="105"/>
          <w:sz w:val="20"/>
          <w:szCs w:val="20"/>
        </w:rPr>
        <w:t>space</w:t>
      </w:r>
      <w:r w:rsidRPr="00EB4E1D">
        <w:rPr>
          <w:spacing w:val="-1"/>
          <w:w w:val="105"/>
          <w:sz w:val="20"/>
          <w:szCs w:val="20"/>
        </w:rPr>
        <w:t xml:space="preserve"> </w:t>
      </w:r>
      <w:r w:rsidRPr="00EB4E1D">
        <w:rPr>
          <w:w w:val="105"/>
          <w:sz w:val="20"/>
          <w:szCs w:val="20"/>
        </w:rPr>
        <w:t>provided or</w:t>
      </w:r>
      <w:r w:rsidRPr="00EB4E1D">
        <w:rPr>
          <w:spacing w:val="-1"/>
          <w:w w:val="105"/>
          <w:sz w:val="20"/>
          <w:szCs w:val="20"/>
        </w:rPr>
        <w:t xml:space="preserve"> </w:t>
      </w:r>
      <w:r w:rsidRPr="00EB4E1D">
        <w:rPr>
          <w:w w:val="105"/>
          <w:sz w:val="20"/>
          <w:szCs w:val="20"/>
        </w:rPr>
        <w:t>in</w:t>
      </w:r>
      <w:r w:rsidRPr="00EB4E1D">
        <w:rPr>
          <w:spacing w:val="-1"/>
          <w:w w:val="105"/>
          <w:sz w:val="20"/>
          <w:szCs w:val="20"/>
        </w:rPr>
        <w:t xml:space="preserve"> </w:t>
      </w:r>
      <w:r w:rsidRPr="00EB4E1D">
        <w:rPr>
          <w:w w:val="105"/>
          <w:sz w:val="20"/>
          <w:szCs w:val="20"/>
        </w:rPr>
        <w:t>the</w:t>
      </w:r>
      <w:r w:rsidRPr="00EB4E1D">
        <w:rPr>
          <w:spacing w:val="-1"/>
          <w:w w:val="105"/>
          <w:sz w:val="20"/>
          <w:szCs w:val="20"/>
        </w:rPr>
        <w:t xml:space="preserve"> </w:t>
      </w:r>
      <w:r w:rsidRPr="00EB4E1D">
        <w:rPr>
          <w:w w:val="105"/>
          <w:sz w:val="20"/>
          <w:szCs w:val="20"/>
        </w:rPr>
        <w:t>format /</w:t>
      </w:r>
      <w:r w:rsidRPr="00EB4E1D">
        <w:rPr>
          <w:spacing w:val="-2"/>
          <w:w w:val="105"/>
          <w:sz w:val="20"/>
          <w:szCs w:val="20"/>
        </w:rPr>
        <w:t xml:space="preserve"> </w:t>
      </w:r>
      <w:r w:rsidRPr="00EB4E1D">
        <w:rPr>
          <w:w w:val="105"/>
          <w:sz w:val="20"/>
          <w:szCs w:val="20"/>
        </w:rPr>
        <w:t>tables</w:t>
      </w:r>
      <w:r w:rsidRPr="00EB4E1D">
        <w:rPr>
          <w:spacing w:val="-1"/>
          <w:w w:val="105"/>
          <w:sz w:val="20"/>
          <w:szCs w:val="20"/>
        </w:rPr>
        <w:t xml:space="preserve"> </w:t>
      </w:r>
      <w:r w:rsidRPr="00EB4E1D">
        <w:rPr>
          <w:w w:val="105"/>
          <w:sz w:val="20"/>
          <w:szCs w:val="20"/>
        </w:rPr>
        <w:t xml:space="preserve">/ </w:t>
      </w:r>
      <w:r w:rsidRPr="00EB4E1D">
        <w:rPr>
          <w:spacing w:val="-2"/>
          <w:w w:val="105"/>
          <w:sz w:val="20"/>
          <w:szCs w:val="20"/>
        </w:rPr>
        <w:t>Annexure</w:t>
      </w:r>
      <w:r w:rsidRPr="00EB4E1D">
        <w:rPr>
          <w:spacing w:val="-9"/>
          <w:w w:val="105"/>
          <w:sz w:val="20"/>
          <w:szCs w:val="20"/>
        </w:rPr>
        <w:t xml:space="preserve"> </w:t>
      </w:r>
      <w:r w:rsidRPr="00EB4E1D">
        <w:rPr>
          <w:spacing w:val="-2"/>
          <w:w w:val="105"/>
          <w:sz w:val="20"/>
          <w:szCs w:val="20"/>
        </w:rPr>
        <w:t>specifically</w:t>
      </w:r>
      <w:r w:rsidRPr="00EB4E1D">
        <w:rPr>
          <w:spacing w:val="-8"/>
          <w:w w:val="105"/>
          <w:sz w:val="20"/>
          <w:szCs w:val="20"/>
        </w:rPr>
        <w:t xml:space="preserve"> </w:t>
      </w:r>
      <w:r w:rsidRPr="00EB4E1D">
        <w:rPr>
          <w:spacing w:val="-2"/>
          <w:w w:val="105"/>
          <w:sz w:val="20"/>
          <w:szCs w:val="20"/>
        </w:rPr>
        <w:t>asked</w:t>
      </w:r>
      <w:r w:rsidRPr="00EB4E1D">
        <w:rPr>
          <w:spacing w:val="-4"/>
          <w:w w:val="105"/>
          <w:sz w:val="20"/>
          <w:szCs w:val="20"/>
        </w:rPr>
        <w:t xml:space="preserve"> </w:t>
      </w:r>
      <w:r w:rsidRPr="00EB4E1D">
        <w:rPr>
          <w:spacing w:val="-2"/>
          <w:w w:val="105"/>
          <w:sz w:val="20"/>
          <w:szCs w:val="20"/>
        </w:rPr>
        <w:t>for</w:t>
      </w:r>
      <w:r w:rsidRPr="00EB4E1D">
        <w:rPr>
          <w:spacing w:val="-8"/>
          <w:w w:val="105"/>
          <w:sz w:val="20"/>
          <w:szCs w:val="20"/>
        </w:rPr>
        <w:t xml:space="preserve"> </w:t>
      </w:r>
      <w:r w:rsidRPr="00EB4E1D">
        <w:rPr>
          <w:spacing w:val="-2"/>
          <w:w w:val="105"/>
          <w:sz w:val="20"/>
          <w:szCs w:val="20"/>
        </w:rPr>
        <w:t>with</w:t>
      </w:r>
      <w:r w:rsidRPr="00EB4E1D">
        <w:rPr>
          <w:spacing w:val="-10"/>
          <w:w w:val="105"/>
          <w:sz w:val="20"/>
          <w:szCs w:val="20"/>
        </w:rPr>
        <w:t xml:space="preserve"> </w:t>
      </w:r>
      <w:r w:rsidRPr="00EB4E1D">
        <w:rPr>
          <w:spacing w:val="-2"/>
          <w:w w:val="105"/>
          <w:sz w:val="20"/>
          <w:szCs w:val="20"/>
        </w:rPr>
        <w:t>this</w:t>
      </w:r>
      <w:r w:rsidRPr="00EB4E1D">
        <w:rPr>
          <w:spacing w:val="-8"/>
          <w:w w:val="105"/>
          <w:sz w:val="20"/>
          <w:szCs w:val="20"/>
        </w:rPr>
        <w:t xml:space="preserve"> </w:t>
      </w:r>
      <w:r w:rsidRPr="00EB4E1D">
        <w:rPr>
          <w:spacing w:val="-2"/>
          <w:w w:val="105"/>
          <w:sz w:val="20"/>
          <w:szCs w:val="20"/>
        </w:rPr>
        <w:t>Appendix,</w:t>
      </w:r>
      <w:r w:rsidRPr="00EB4E1D">
        <w:rPr>
          <w:spacing w:val="-6"/>
          <w:w w:val="105"/>
          <w:sz w:val="20"/>
          <w:szCs w:val="20"/>
        </w:rPr>
        <w:t xml:space="preserve"> </w:t>
      </w:r>
      <w:r w:rsidRPr="00EB4E1D">
        <w:rPr>
          <w:spacing w:val="-2"/>
          <w:w w:val="105"/>
          <w:sz w:val="20"/>
          <w:szCs w:val="20"/>
        </w:rPr>
        <w:t>along</w:t>
      </w:r>
      <w:r w:rsidRPr="00EB4E1D">
        <w:rPr>
          <w:spacing w:val="-9"/>
          <w:w w:val="105"/>
          <w:sz w:val="20"/>
          <w:szCs w:val="20"/>
        </w:rPr>
        <w:t xml:space="preserve"> </w:t>
      </w:r>
      <w:r w:rsidRPr="00EB4E1D">
        <w:rPr>
          <w:spacing w:val="-2"/>
          <w:w w:val="105"/>
          <w:sz w:val="20"/>
          <w:szCs w:val="20"/>
        </w:rPr>
        <w:t>with</w:t>
      </w:r>
      <w:r w:rsidRPr="00EB4E1D">
        <w:rPr>
          <w:spacing w:val="-6"/>
          <w:w w:val="105"/>
          <w:sz w:val="20"/>
          <w:szCs w:val="20"/>
        </w:rPr>
        <w:t xml:space="preserve"> </w:t>
      </w:r>
      <w:r w:rsidRPr="00EB4E1D">
        <w:rPr>
          <w:spacing w:val="-2"/>
          <w:w w:val="105"/>
          <w:sz w:val="20"/>
          <w:szCs w:val="20"/>
        </w:rPr>
        <w:t>their</w:t>
      </w:r>
      <w:r w:rsidRPr="00EB4E1D">
        <w:rPr>
          <w:spacing w:val="-8"/>
          <w:w w:val="105"/>
          <w:sz w:val="20"/>
          <w:szCs w:val="20"/>
        </w:rPr>
        <w:t xml:space="preserve"> </w:t>
      </w:r>
      <w:r w:rsidRPr="00EB4E1D">
        <w:rPr>
          <w:spacing w:val="-2"/>
          <w:w w:val="105"/>
          <w:sz w:val="20"/>
          <w:szCs w:val="20"/>
        </w:rPr>
        <w:t>proposal.</w:t>
      </w:r>
      <w:r w:rsidRPr="00EB4E1D">
        <w:rPr>
          <w:spacing w:val="-10"/>
          <w:w w:val="105"/>
          <w:sz w:val="20"/>
          <w:szCs w:val="20"/>
        </w:rPr>
        <w:t xml:space="preserve"> </w:t>
      </w:r>
      <w:r w:rsidRPr="00EB4E1D">
        <w:rPr>
          <w:spacing w:val="-2"/>
          <w:w w:val="105"/>
          <w:sz w:val="20"/>
          <w:szCs w:val="20"/>
        </w:rPr>
        <w:t>Some</w:t>
      </w:r>
      <w:r w:rsidRPr="00EB4E1D">
        <w:rPr>
          <w:spacing w:val="-7"/>
          <w:w w:val="105"/>
          <w:sz w:val="20"/>
          <w:szCs w:val="20"/>
        </w:rPr>
        <w:t xml:space="preserve"> </w:t>
      </w:r>
      <w:r w:rsidRPr="00EB4E1D">
        <w:rPr>
          <w:spacing w:val="-2"/>
          <w:w w:val="105"/>
          <w:sz w:val="20"/>
          <w:szCs w:val="20"/>
        </w:rPr>
        <w:t>of</w:t>
      </w:r>
      <w:r w:rsidRPr="00EB4E1D">
        <w:rPr>
          <w:spacing w:val="-8"/>
          <w:w w:val="105"/>
          <w:sz w:val="20"/>
          <w:szCs w:val="20"/>
        </w:rPr>
        <w:t xml:space="preserve"> </w:t>
      </w:r>
      <w:r w:rsidRPr="00EB4E1D">
        <w:rPr>
          <w:spacing w:val="-2"/>
          <w:w w:val="105"/>
          <w:sz w:val="20"/>
          <w:szCs w:val="20"/>
        </w:rPr>
        <w:t>the</w:t>
      </w:r>
      <w:r w:rsidRPr="00EB4E1D">
        <w:rPr>
          <w:spacing w:val="-9"/>
          <w:w w:val="105"/>
          <w:sz w:val="20"/>
          <w:szCs w:val="20"/>
        </w:rPr>
        <w:t xml:space="preserve"> </w:t>
      </w:r>
      <w:r w:rsidRPr="00EB4E1D">
        <w:rPr>
          <w:spacing w:val="-2"/>
          <w:w w:val="105"/>
          <w:sz w:val="20"/>
          <w:szCs w:val="20"/>
        </w:rPr>
        <w:t>points</w:t>
      </w:r>
      <w:r w:rsidRPr="00EB4E1D">
        <w:rPr>
          <w:spacing w:val="-9"/>
          <w:w w:val="105"/>
          <w:sz w:val="20"/>
          <w:szCs w:val="20"/>
        </w:rPr>
        <w:t xml:space="preserve"> </w:t>
      </w:r>
      <w:r w:rsidRPr="00EB4E1D">
        <w:rPr>
          <w:spacing w:val="-2"/>
          <w:w w:val="105"/>
          <w:sz w:val="20"/>
          <w:szCs w:val="20"/>
        </w:rPr>
        <w:t>will</w:t>
      </w:r>
      <w:r w:rsidRPr="00EB4E1D">
        <w:rPr>
          <w:spacing w:val="-10"/>
          <w:w w:val="105"/>
          <w:sz w:val="20"/>
          <w:szCs w:val="20"/>
        </w:rPr>
        <w:t xml:space="preserve"> </w:t>
      </w:r>
      <w:r w:rsidRPr="00EB4E1D">
        <w:rPr>
          <w:spacing w:val="-2"/>
          <w:w w:val="105"/>
          <w:sz w:val="20"/>
          <w:szCs w:val="20"/>
        </w:rPr>
        <w:t xml:space="preserve">require </w:t>
      </w:r>
      <w:r w:rsidRPr="00EB4E1D">
        <w:rPr>
          <w:w w:val="105"/>
          <w:sz w:val="20"/>
          <w:szCs w:val="20"/>
        </w:rPr>
        <w:t>confirmation</w:t>
      </w:r>
      <w:r w:rsidRPr="00EB4E1D">
        <w:rPr>
          <w:spacing w:val="-17"/>
          <w:w w:val="105"/>
          <w:sz w:val="20"/>
          <w:szCs w:val="20"/>
        </w:rPr>
        <w:t xml:space="preserve"> </w:t>
      </w:r>
      <w:r w:rsidRPr="00EB4E1D">
        <w:rPr>
          <w:w w:val="105"/>
          <w:sz w:val="20"/>
          <w:szCs w:val="20"/>
        </w:rPr>
        <w:t>from</w:t>
      </w:r>
      <w:r w:rsidRPr="00EB4E1D">
        <w:rPr>
          <w:spacing w:val="-16"/>
          <w:w w:val="105"/>
          <w:sz w:val="20"/>
          <w:szCs w:val="20"/>
        </w:rPr>
        <w:t xml:space="preserve"> </w:t>
      </w:r>
      <w:r w:rsidRPr="00EB4E1D">
        <w:rPr>
          <w:w w:val="105"/>
          <w:sz w:val="20"/>
          <w:szCs w:val="20"/>
        </w:rPr>
        <w:t>the</w:t>
      </w:r>
      <w:r w:rsidRPr="00EB4E1D">
        <w:rPr>
          <w:spacing w:val="-17"/>
          <w:w w:val="105"/>
          <w:sz w:val="20"/>
          <w:szCs w:val="20"/>
        </w:rPr>
        <w:t xml:space="preserve"> </w:t>
      </w:r>
      <w:r w:rsidRPr="00EB4E1D">
        <w:rPr>
          <w:w w:val="105"/>
          <w:sz w:val="20"/>
          <w:szCs w:val="20"/>
        </w:rPr>
        <w:t>bidders</w:t>
      </w:r>
      <w:r w:rsidRPr="00EB4E1D">
        <w:rPr>
          <w:spacing w:val="-16"/>
          <w:w w:val="105"/>
          <w:sz w:val="20"/>
          <w:szCs w:val="20"/>
        </w:rPr>
        <w:t xml:space="preserve"> </w:t>
      </w:r>
      <w:r w:rsidRPr="00EB4E1D">
        <w:rPr>
          <w:w w:val="105"/>
          <w:sz w:val="20"/>
          <w:szCs w:val="20"/>
        </w:rPr>
        <w:t>and</w:t>
      </w:r>
      <w:r w:rsidRPr="00EB4E1D">
        <w:rPr>
          <w:spacing w:val="-17"/>
          <w:w w:val="105"/>
          <w:sz w:val="20"/>
          <w:szCs w:val="20"/>
        </w:rPr>
        <w:t xml:space="preserve"> </w:t>
      </w:r>
      <w:r w:rsidRPr="00EB4E1D">
        <w:rPr>
          <w:w w:val="105"/>
          <w:sz w:val="20"/>
          <w:szCs w:val="20"/>
        </w:rPr>
        <w:t>/</w:t>
      </w:r>
      <w:r w:rsidRPr="00EB4E1D">
        <w:rPr>
          <w:spacing w:val="-16"/>
          <w:w w:val="105"/>
          <w:sz w:val="20"/>
          <w:szCs w:val="20"/>
        </w:rPr>
        <w:t xml:space="preserve"> </w:t>
      </w:r>
      <w:r w:rsidRPr="00EB4E1D">
        <w:rPr>
          <w:w w:val="105"/>
          <w:sz w:val="20"/>
          <w:szCs w:val="20"/>
        </w:rPr>
        <w:t>or</w:t>
      </w:r>
      <w:r w:rsidRPr="00EB4E1D">
        <w:rPr>
          <w:spacing w:val="-16"/>
          <w:w w:val="105"/>
          <w:sz w:val="20"/>
          <w:szCs w:val="20"/>
        </w:rPr>
        <w:t xml:space="preserve"> </w:t>
      </w:r>
      <w:r w:rsidRPr="00EB4E1D">
        <w:rPr>
          <w:w w:val="105"/>
          <w:sz w:val="20"/>
          <w:szCs w:val="20"/>
        </w:rPr>
        <w:t>submission</w:t>
      </w:r>
      <w:r w:rsidRPr="00EB4E1D">
        <w:rPr>
          <w:spacing w:val="-17"/>
          <w:w w:val="105"/>
          <w:sz w:val="20"/>
          <w:szCs w:val="20"/>
        </w:rPr>
        <w:t xml:space="preserve"> </w:t>
      </w:r>
      <w:r w:rsidRPr="00EB4E1D">
        <w:rPr>
          <w:w w:val="105"/>
          <w:sz w:val="20"/>
          <w:szCs w:val="20"/>
        </w:rPr>
        <w:t>of</w:t>
      </w:r>
      <w:r w:rsidRPr="00EB4E1D">
        <w:rPr>
          <w:spacing w:val="-16"/>
          <w:w w:val="105"/>
          <w:sz w:val="20"/>
          <w:szCs w:val="20"/>
        </w:rPr>
        <w:t xml:space="preserve"> </w:t>
      </w:r>
      <w:r w:rsidRPr="00EB4E1D">
        <w:rPr>
          <w:w w:val="105"/>
          <w:sz w:val="20"/>
          <w:szCs w:val="20"/>
        </w:rPr>
        <w:t>documentary</w:t>
      </w:r>
      <w:r w:rsidRPr="00EB4E1D">
        <w:rPr>
          <w:spacing w:val="-17"/>
          <w:w w:val="105"/>
          <w:sz w:val="20"/>
          <w:szCs w:val="20"/>
        </w:rPr>
        <w:t xml:space="preserve"> </w:t>
      </w:r>
      <w:r w:rsidRPr="00EB4E1D">
        <w:rPr>
          <w:w w:val="105"/>
          <w:sz w:val="20"/>
          <w:szCs w:val="20"/>
        </w:rPr>
        <w:t>evidence</w:t>
      </w:r>
      <w:r w:rsidRPr="00EB4E1D">
        <w:rPr>
          <w:spacing w:val="-16"/>
          <w:w w:val="105"/>
          <w:sz w:val="20"/>
          <w:szCs w:val="20"/>
        </w:rPr>
        <w:t xml:space="preserve"> </w:t>
      </w:r>
      <w:r w:rsidRPr="00EB4E1D">
        <w:rPr>
          <w:w w:val="105"/>
          <w:sz w:val="20"/>
          <w:szCs w:val="20"/>
        </w:rPr>
        <w:t>in</w:t>
      </w:r>
      <w:r w:rsidRPr="00EB4E1D">
        <w:rPr>
          <w:spacing w:val="-16"/>
          <w:w w:val="105"/>
          <w:sz w:val="20"/>
          <w:szCs w:val="20"/>
        </w:rPr>
        <w:t xml:space="preserve"> </w:t>
      </w:r>
      <w:r w:rsidRPr="00EB4E1D">
        <w:rPr>
          <w:w w:val="105"/>
          <w:sz w:val="20"/>
          <w:szCs w:val="20"/>
        </w:rPr>
        <w:t>support</w:t>
      </w:r>
      <w:r w:rsidRPr="00EB4E1D">
        <w:rPr>
          <w:spacing w:val="-17"/>
          <w:w w:val="105"/>
          <w:sz w:val="20"/>
          <w:szCs w:val="20"/>
        </w:rPr>
        <w:t xml:space="preserve"> </w:t>
      </w:r>
      <w:r w:rsidRPr="00EB4E1D">
        <w:rPr>
          <w:w w:val="105"/>
          <w:sz w:val="20"/>
          <w:szCs w:val="20"/>
        </w:rPr>
        <w:t>of</w:t>
      </w:r>
      <w:r w:rsidRPr="00EB4E1D">
        <w:rPr>
          <w:spacing w:val="-16"/>
          <w:w w:val="105"/>
          <w:sz w:val="20"/>
          <w:szCs w:val="20"/>
        </w:rPr>
        <w:t xml:space="preserve"> </w:t>
      </w:r>
      <w:r w:rsidRPr="00EB4E1D">
        <w:rPr>
          <w:w w:val="105"/>
          <w:sz w:val="20"/>
          <w:szCs w:val="20"/>
        </w:rPr>
        <w:t>their</w:t>
      </w:r>
      <w:r w:rsidRPr="00EB4E1D">
        <w:rPr>
          <w:spacing w:val="-17"/>
          <w:w w:val="105"/>
          <w:sz w:val="20"/>
          <w:szCs w:val="20"/>
        </w:rPr>
        <w:t xml:space="preserve"> </w:t>
      </w:r>
      <w:r w:rsidRPr="00EB4E1D">
        <w:rPr>
          <w:w w:val="105"/>
          <w:sz w:val="20"/>
          <w:szCs w:val="20"/>
        </w:rPr>
        <w:t>claims.</w:t>
      </w:r>
      <w:r w:rsidRPr="00EB4E1D">
        <w:rPr>
          <w:spacing w:val="24"/>
          <w:w w:val="105"/>
          <w:sz w:val="20"/>
          <w:szCs w:val="20"/>
        </w:rPr>
        <w:t xml:space="preserve"> </w:t>
      </w:r>
      <w:r w:rsidRPr="00EB4E1D">
        <w:rPr>
          <w:w w:val="105"/>
          <w:sz w:val="20"/>
          <w:szCs w:val="20"/>
        </w:rPr>
        <w:t>Bids submitted</w:t>
      </w:r>
      <w:r w:rsidRPr="00EB4E1D">
        <w:rPr>
          <w:spacing w:val="-17"/>
          <w:w w:val="105"/>
          <w:sz w:val="20"/>
          <w:szCs w:val="20"/>
        </w:rPr>
        <w:t xml:space="preserve"> </w:t>
      </w:r>
      <w:r w:rsidRPr="00EB4E1D">
        <w:rPr>
          <w:w w:val="105"/>
          <w:sz w:val="20"/>
          <w:szCs w:val="20"/>
        </w:rPr>
        <w:t>with</w:t>
      </w:r>
      <w:r w:rsidRPr="00EB4E1D">
        <w:rPr>
          <w:spacing w:val="-16"/>
          <w:w w:val="105"/>
          <w:sz w:val="20"/>
          <w:szCs w:val="20"/>
        </w:rPr>
        <w:t xml:space="preserve"> </w:t>
      </w:r>
      <w:r w:rsidRPr="00EB4E1D">
        <w:rPr>
          <w:w w:val="105"/>
          <w:sz w:val="20"/>
          <w:szCs w:val="20"/>
        </w:rPr>
        <w:t>incomplete</w:t>
      </w:r>
      <w:r w:rsidRPr="00EB4E1D">
        <w:rPr>
          <w:spacing w:val="-17"/>
          <w:w w:val="105"/>
          <w:sz w:val="20"/>
          <w:szCs w:val="20"/>
        </w:rPr>
        <w:t xml:space="preserve"> </w:t>
      </w:r>
      <w:r w:rsidRPr="00EB4E1D">
        <w:rPr>
          <w:w w:val="105"/>
          <w:sz w:val="20"/>
          <w:szCs w:val="20"/>
        </w:rPr>
        <w:t>details</w:t>
      </w:r>
      <w:r w:rsidRPr="00EB4E1D">
        <w:rPr>
          <w:spacing w:val="-16"/>
          <w:w w:val="105"/>
          <w:sz w:val="20"/>
          <w:szCs w:val="20"/>
        </w:rPr>
        <w:t xml:space="preserve"> </w:t>
      </w:r>
      <w:r w:rsidRPr="00EB4E1D">
        <w:rPr>
          <w:w w:val="105"/>
          <w:sz w:val="20"/>
          <w:szCs w:val="20"/>
        </w:rPr>
        <w:t>or</w:t>
      </w:r>
      <w:r w:rsidRPr="00EB4E1D">
        <w:rPr>
          <w:spacing w:val="-17"/>
          <w:w w:val="105"/>
          <w:sz w:val="20"/>
          <w:szCs w:val="20"/>
        </w:rPr>
        <w:t xml:space="preserve"> </w:t>
      </w:r>
      <w:r w:rsidRPr="00EB4E1D">
        <w:rPr>
          <w:w w:val="105"/>
          <w:sz w:val="20"/>
          <w:szCs w:val="20"/>
        </w:rPr>
        <w:t>no</w:t>
      </w:r>
      <w:r w:rsidRPr="00EB4E1D">
        <w:rPr>
          <w:spacing w:val="-16"/>
          <w:w w:val="105"/>
          <w:sz w:val="20"/>
          <w:szCs w:val="20"/>
        </w:rPr>
        <w:t xml:space="preserve"> </w:t>
      </w:r>
      <w:r w:rsidRPr="00EB4E1D">
        <w:rPr>
          <w:w w:val="105"/>
          <w:sz w:val="20"/>
          <w:szCs w:val="20"/>
        </w:rPr>
        <w:t>response</w:t>
      </w:r>
      <w:r w:rsidRPr="00EB4E1D">
        <w:rPr>
          <w:spacing w:val="-16"/>
          <w:w w:val="105"/>
          <w:sz w:val="20"/>
          <w:szCs w:val="20"/>
        </w:rPr>
        <w:t xml:space="preserve"> </w:t>
      </w:r>
      <w:r w:rsidRPr="00EB4E1D">
        <w:rPr>
          <w:w w:val="105"/>
          <w:sz w:val="20"/>
          <w:szCs w:val="20"/>
        </w:rPr>
        <w:t>against</w:t>
      </w:r>
      <w:r w:rsidRPr="00EB4E1D">
        <w:rPr>
          <w:spacing w:val="-17"/>
          <w:w w:val="105"/>
          <w:sz w:val="20"/>
          <w:szCs w:val="20"/>
        </w:rPr>
        <w:t xml:space="preserve"> </w:t>
      </w:r>
      <w:r w:rsidRPr="00EB4E1D">
        <w:rPr>
          <w:w w:val="105"/>
          <w:sz w:val="20"/>
          <w:szCs w:val="20"/>
        </w:rPr>
        <w:t>any</w:t>
      </w:r>
      <w:r w:rsidRPr="00EB4E1D">
        <w:rPr>
          <w:spacing w:val="-16"/>
          <w:w w:val="105"/>
          <w:sz w:val="20"/>
          <w:szCs w:val="20"/>
        </w:rPr>
        <w:t xml:space="preserve"> </w:t>
      </w:r>
      <w:r w:rsidRPr="00EB4E1D">
        <w:rPr>
          <w:w w:val="105"/>
          <w:sz w:val="20"/>
          <w:szCs w:val="20"/>
        </w:rPr>
        <w:t>query</w:t>
      </w:r>
      <w:r w:rsidRPr="00EB4E1D">
        <w:rPr>
          <w:spacing w:val="-17"/>
          <w:w w:val="105"/>
          <w:sz w:val="20"/>
          <w:szCs w:val="20"/>
        </w:rPr>
        <w:t xml:space="preserve"> </w:t>
      </w:r>
      <w:r w:rsidRPr="00EB4E1D">
        <w:rPr>
          <w:w w:val="105"/>
          <w:sz w:val="20"/>
          <w:szCs w:val="20"/>
        </w:rPr>
        <w:t>shall</w:t>
      </w:r>
      <w:r w:rsidRPr="00EB4E1D">
        <w:rPr>
          <w:spacing w:val="-16"/>
          <w:w w:val="105"/>
          <w:sz w:val="20"/>
          <w:szCs w:val="20"/>
        </w:rPr>
        <w:t xml:space="preserve"> </w:t>
      </w:r>
      <w:r w:rsidRPr="00EB4E1D">
        <w:rPr>
          <w:w w:val="105"/>
          <w:sz w:val="20"/>
          <w:szCs w:val="20"/>
        </w:rPr>
        <w:t>be</w:t>
      </w:r>
      <w:r w:rsidRPr="00EB4E1D">
        <w:rPr>
          <w:spacing w:val="-16"/>
          <w:w w:val="105"/>
          <w:sz w:val="20"/>
          <w:szCs w:val="20"/>
        </w:rPr>
        <w:t xml:space="preserve"> </w:t>
      </w:r>
      <w:r w:rsidRPr="00EB4E1D">
        <w:rPr>
          <w:w w:val="105"/>
          <w:sz w:val="20"/>
          <w:szCs w:val="20"/>
        </w:rPr>
        <w:t>treated</w:t>
      </w:r>
      <w:r w:rsidRPr="00EB4E1D">
        <w:rPr>
          <w:spacing w:val="-17"/>
          <w:w w:val="105"/>
          <w:sz w:val="20"/>
          <w:szCs w:val="20"/>
        </w:rPr>
        <w:t xml:space="preserve"> </w:t>
      </w:r>
      <w:r w:rsidRPr="00EB4E1D">
        <w:rPr>
          <w:w w:val="105"/>
          <w:sz w:val="20"/>
          <w:szCs w:val="20"/>
        </w:rPr>
        <w:t>as</w:t>
      </w:r>
      <w:r w:rsidRPr="00EB4E1D">
        <w:rPr>
          <w:spacing w:val="-16"/>
          <w:w w:val="105"/>
          <w:sz w:val="20"/>
          <w:szCs w:val="20"/>
        </w:rPr>
        <w:t xml:space="preserve"> </w:t>
      </w:r>
      <w:r w:rsidRPr="00EB4E1D">
        <w:rPr>
          <w:w w:val="105"/>
          <w:sz w:val="20"/>
          <w:szCs w:val="20"/>
        </w:rPr>
        <w:t>non-responsive</w:t>
      </w:r>
      <w:r w:rsidRPr="00EB4E1D">
        <w:rPr>
          <w:spacing w:val="-17"/>
          <w:w w:val="105"/>
          <w:sz w:val="20"/>
          <w:szCs w:val="20"/>
        </w:rPr>
        <w:t xml:space="preserve"> </w:t>
      </w:r>
      <w:r w:rsidRPr="00EB4E1D">
        <w:rPr>
          <w:w w:val="105"/>
          <w:sz w:val="20"/>
          <w:szCs w:val="20"/>
        </w:rPr>
        <w:t>bids and shall be liable for rejection without any further opportunity.</w:t>
      </w:r>
    </w:p>
    <w:p w14:paraId="597096FC" w14:textId="77777777" w:rsidR="00EB4E1D" w:rsidRPr="00EB4E1D" w:rsidRDefault="00EB4E1D" w:rsidP="00B518B6">
      <w:pPr>
        <w:spacing w:line="249" w:lineRule="auto"/>
        <w:ind w:left="247" w:right="440"/>
        <w:jc w:val="both"/>
        <w:rPr>
          <w:sz w:val="20"/>
          <w:szCs w:val="20"/>
        </w:rPr>
      </w:pPr>
    </w:p>
    <w:p w14:paraId="622C88F3" w14:textId="77777777" w:rsidR="00F2289F" w:rsidRPr="00EB4E1D" w:rsidRDefault="00F2289F" w:rsidP="00EB4E1D">
      <w:pPr>
        <w:spacing w:line="249" w:lineRule="auto"/>
        <w:ind w:left="247" w:right="440"/>
        <w:jc w:val="both"/>
        <w:rPr>
          <w:sz w:val="20"/>
          <w:szCs w:val="20"/>
        </w:rPr>
      </w:pPr>
      <w:r w:rsidRPr="00EB4E1D">
        <w:rPr>
          <w:w w:val="105"/>
          <w:sz w:val="20"/>
          <w:szCs w:val="20"/>
        </w:rPr>
        <w:t>Bidder</w:t>
      </w:r>
      <w:r w:rsidRPr="00EB4E1D">
        <w:rPr>
          <w:spacing w:val="-12"/>
          <w:w w:val="105"/>
          <w:sz w:val="20"/>
          <w:szCs w:val="20"/>
        </w:rPr>
        <w:t xml:space="preserve"> </w:t>
      </w:r>
      <w:r w:rsidRPr="00EB4E1D">
        <w:rPr>
          <w:w w:val="105"/>
          <w:sz w:val="20"/>
          <w:szCs w:val="20"/>
        </w:rPr>
        <w:t>to</w:t>
      </w:r>
      <w:r w:rsidRPr="00EB4E1D">
        <w:rPr>
          <w:spacing w:val="-14"/>
          <w:w w:val="105"/>
          <w:sz w:val="20"/>
          <w:szCs w:val="20"/>
        </w:rPr>
        <w:t xml:space="preserve"> </w:t>
      </w:r>
      <w:r w:rsidRPr="00EB4E1D">
        <w:rPr>
          <w:w w:val="105"/>
          <w:sz w:val="20"/>
          <w:szCs w:val="20"/>
        </w:rPr>
        <w:t>note</w:t>
      </w:r>
      <w:r w:rsidRPr="00EB4E1D">
        <w:rPr>
          <w:spacing w:val="-17"/>
          <w:w w:val="105"/>
          <w:sz w:val="20"/>
          <w:szCs w:val="20"/>
        </w:rPr>
        <w:t xml:space="preserve"> </w:t>
      </w:r>
      <w:r w:rsidRPr="00EB4E1D">
        <w:rPr>
          <w:w w:val="105"/>
          <w:sz w:val="20"/>
          <w:szCs w:val="20"/>
        </w:rPr>
        <w:t>that</w:t>
      </w:r>
      <w:r w:rsidRPr="00EB4E1D">
        <w:rPr>
          <w:spacing w:val="-15"/>
          <w:w w:val="105"/>
          <w:sz w:val="20"/>
          <w:szCs w:val="20"/>
        </w:rPr>
        <w:t xml:space="preserve"> </w:t>
      </w:r>
      <w:r w:rsidRPr="00EB4E1D">
        <w:rPr>
          <w:w w:val="105"/>
          <w:sz w:val="20"/>
          <w:szCs w:val="20"/>
        </w:rPr>
        <w:t>Company</w:t>
      </w:r>
      <w:r w:rsidRPr="00EB4E1D">
        <w:rPr>
          <w:spacing w:val="-12"/>
          <w:w w:val="105"/>
          <w:sz w:val="20"/>
          <w:szCs w:val="20"/>
        </w:rPr>
        <w:t xml:space="preserve"> </w:t>
      </w:r>
      <w:r w:rsidRPr="00EB4E1D">
        <w:rPr>
          <w:w w:val="105"/>
          <w:sz w:val="20"/>
          <w:szCs w:val="20"/>
        </w:rPr>
        <w:t>does</w:t>
      </w:r>
      <w:r w:rsidRPr="00EB4E1D">
        <w:rPr>
          <w:spacing w:val="-14"/>
          <w:w w:val="105"/>
          <w:sz w:val="20"/>
          <w:szCs w:val="20"/>
        </w:rPr>
        <w:t xml:space="preserve"> </w:t>
      </w:r>
      <w:r w:rsidRPr="00EB4E1D">
        <w:rPr>
          <w:w w:val="105"/>
          <w:sz w:val="20"/>
          <w:szCs w:val="20"/>
        </w:rPr>
        <w:t>not</w:t>
      </w:r>
      <w:r w:rsidRPr="00EB4E1D">
        <w:rPr>
          <w:spacing w:val="-12"/>
          <w:w w:val="105"/>
          <w:sz w:val="20"/>
          <w:szCs w:val="20"/>
        </w:rPr>
        <w:t xml:space="preserve"> </w:t>
      </w:r>
      <w:r w:rsidRPr="00EB4E1D">
        <w:rPr>
          <w:w w:val="105"/>
          <w:sz w:val="20"/>
          <w:szCs w:val="20"/>
        </w:rPr>
        <w:t>intend</w:t>
      </w:r>
      <w:r w:rsidRPr="00EB4E1D">
        <w:rPr>
          <w:spacing w:val="-16"/>
          <w:w w:val="105"/>
          <w:sz w:val="20"/>
          <w:szCs w:val="20"/>
        </w:rPr>
        <w:t xml:space="preserve"> </w:t>
      </w:r>
      <w:r w:rsidRPr="00EB4E1D">
        <w:rPr>
          <w:w w:val="105"/>
          <w:sz w:val="20"/>
          <w:szCs w:val="20"/>
        </w:rPr>
        <w:t>to</w:t>
      </w:r>
      <w:r w:rsidRPr="00EB4E1D">
        <w:rPr>
          <w:spacing w:val="-14"/>
          <w:w w:val="105"/>
          <w:sz w:val="20"/>
          <w:szCs w:val="20"/>
        </w:rPr>
        <w:t xml:space="preserve"> </w:t>
      </w:r>
      <w:r w:rsidRPr="00EB4E1D">
        <w:rPr>
          <w:w w:val="105"/>
          <w:sz w:val="20"/>
          <w:szCs w:val="20"/>
        </w:rPr>
        <w:t>issue</w:t>
      </w:r>
      <w:r w:rsidRPr="00EB4E1D">
        <w:rPr>
          <w:spacing w:val="-13"/>
          <w:w w:val="105"/>
          <w:sz w:val="20"/>
          <w:szCs w:val="20"/>
        </w:rPr>
        <w:t xml:space="preserve"> </w:t>
      </w:r>
      <w:r w:rsidRPr="00EB4E1D">
        <w:rPr>
          <w:w w:val="105"/>
          <w:sz w:val="20"/>
          <w:szCs w:val="20"/>
        </w:rPr>
        <w:t>further</w:t>
      </w:r>
      <w:r w:rsidRPr="00EB4E1D">
        <w:rPr>
          <w:spacing w:val="-13"/>
          <w:w w:val="105"/>
          <w:sz w:val="20"/>
          <w:szCs w:val="20"/>
        </w:rPr>
        <w:t xml:space="preserve"> </w:t>
      </w:r>
      <w:r w:rsidRPr="00EB4E1D">
        <w:rPr>
          <w:w w:val="105"/>
          <w:sz w:val="20"/>
          <w:szCs w:val="20"/>
        </w:rPr>
        <w:t>technical</w:t>
      </w:r>
      <w:r w:rsidRPr="00EB4E1D">
        <w:rPr>
          <w:spacing w:val="-11"/>
          <w:w w:val="105"/>
          <w:sz w:val="20"/>
          <w:szCs w:val="20"/>
        </w:rPr>
        <w:t xml:space="preserve"> </w:t>
      </w:r>
      <w:r w:rsidRPr="00EB4E1D">
        <w:rPr>
          <w:w w:val="105"/>
          <w:sz w:val="20"/>
          <w:szCs w:val="20"/>
        </w:rPr>
        <w:t>queries</w:t>
      </w:r>
      <w:r w:rsidRPr="00EB4E1D">
        <w:rPr>
          <w:spacing w:val="-12"/>
          <w:w w:val="105"/>
          <w:sz w:val="20"/>
          <w:szCs w:val="20"/>
        </w:rPr>
        <w:t xml:space="preserve"> </w:t>
      </w:r>
      <w:r w:rsidRPr="00EB4E1D">
        <w:rPr>
          <w:w w:val="105"/>
          <w:sz w:val="20"/>
          <w:szCs w:val="20"/>
        </w:rPr>
        <w:t>/</w:t>
      </w:r>
      <w:r w:rsidRPr="00EB4E1D">
        <w:rPr>
          <w:spacing w:val="-14"/>
          <w:w w:val="105"/>
          <w:sz w:val="20"/>
          <w:szCs w:val="20"/>
        </w:rPr>
        <w:t xml:space="preserve"> </w:t>
      </w:r>
      <w:r w:rsidRPr="00EB4E1D">
        <w:rPr>
          <w:w w:val="105"/>
          <w:sz w:val="20"/>
          <w:szCs w:val="20"/>
        </w:rPr>
        <w:t>clarification</w:t>
      </w:r>
      <w:r w:rsidRPr="00EB4E1D">
        <w:rPr>
          <w:spacing w:val="-12"/>
          <w:w w:val="105"/>
          <w:sz w:val="20"/>
          <w:szCs w:val="20"/>
        </w:rPr>
        <w:t xml:space="preserve"> </w:t>
      </w:r>
      <w:r w:rsidRPr="00EB4E1D">
        <w:rPr>
          <w:w w:val="105"/>
          <w:sz w:val="20"/>
          <w:szCs w:val="20"/>
        </w:rPr>
        <w:t>after</w:t>
      </w:r>
      <w:r w:rsidRPr="00EB4E1D">
        <w:rPr>
          <w:spacing w:val="-14"/>
          <w:w w:val="105"/>
          <w:sz w:val="20"/>
          <w:szCs w:val="20"/>
        </w:rPr>
        <w:t xml:space="preserve"> </w:t>
      </w:r>
      <w:r w:rsidRPr="00EB4E1D">
        <w:rPr>
          <w:w w:val="105"/>
          <w:sz w:val="20"/>
          <w:szCs w:val="20"/>
        </w:rPr>
        <w:t>opening of</w:t>
      </w:r>
      <w:r w:rsidRPr="00EB4E1D">
        <w:rPr>
          <w:spacing w:val="-6"/>
          <w:w w:val="105"/>
          <w:sz w:val="20"/>
          <w:szCs w:val="20"/>
        </w:rPr>
        <w:t xml:space="preserve"> </w:t>
      </w:r>
      <w:r w:rsidRPr="00EB4E1D">
        <w:rPr>
          <w:w w:val="105"/>
          <w:sz w:val="20"/>
          <w:szCs w:val="20"/>
        </w:rPr>
        <w:t>technical</w:t>
      </w:r>
      <w:r w:rsidRPr="00EB4E1D">
        <w:rPr>
          <w:spacing w:val="-6"/>
          <w:w w:val="105"/>
          <w:sz w:val="20"/>
          <w:szCs w:val="20"/>
        </w:rPr>
        <w:t xml:space="preserve"> </w:t>
      </w:r>
      <w:r w:rsidRPr="00EB4E1D">
        <w:rPr>
          <w:w w:val="105"/>
          <w:sz w:val="20"/>
          <w:szCs w:val="20"/>
        </w:rPr>
        <w:t>bids</w:t>
      </w:r>
      <w:r w:rsidRPr="00EB4E1D">
        <w:rPr>
          <w:spacing w:val="-9"/>
          <w:w w:val="105"/>
          <w:sz w:val="20"/>
          <w:szCs w:val="20"/>
        </w:rPr>
        <w:t xml:space="preserve"> </w:t>
      </w:r>
      <w:r w:rsidRPr="00EB4E1D">
        <w:rPr>
          <w:w w:val="105"/>
          <w:sz w:val="20"/>
          <w:szCs w:val="20"/>
        </w:rPr>
        <w:t>and</w:t>
      </w:r>
      <w:r w:rsidRPr="00EB4E1D">
        <w:rPr>
          <w:spacing w:val="-9"/>
          <w:w w:val="105"/>
          <w:sz w:val="20"/>
          <w:szCs w:val="20"/>
        </w:rPr>
        <w:t xml:space="preserve"> </w:t>
      </w:r>
      <w:r w:rsidRPr="00EB4E1D">
        <w:rPr>
          <w:w w:val="105"/>
          <w:sz w:val="20"/>
          <w:szCs w:val="20"/>
        </w:rPr>
        <w:t>accordingly</w:t>
      </w:r>
      <w:r w:rsidRPr="00EB4E1D">
        <w:rPr>
          <w:spacing w:val="-9"/>
          <w:w w:val="105"/>
          <w:sz w:val="20"/>
          <w:szCs w:val="20"/>
        </w:rPr>
        <w:t xml:space="preserve"> </w:t>
      </w:r>
      <w:r w:rsidRPr="00EB4E1D">
        <w:rPr>
          <w:w w:val="105"/>
          <w:sz w:val="20"/>
          <w:szCs w:val="20"/>
        </w:rPr>
        <w:t>Bidder’s</w:t>
      </w:r>
      <w:r w:rsidRPr="00EB4E1D">
        <w:rPr>
          <w:spacing w:val="-8"/>
          <w:w w:val="105"/>
          <w:sz w:val="20"/>
          <w:szCs w:val="20"/>
        </w:rPr>
        <w:t xml:space="preserve"> </w:t>
      </w:r>
      <w:r w:rsidRPr="00EB4E1D">
        <w:rPr>
          <w:w w:val="105"/>
          <w:sz w:val="20"/>
          <w:szCs w:val="20"/>
        </w:rPr>
        <w:t>offer</w:t>
      </w:r>
      <w:r w:rsidRPr="00EB4E1D">
        <w:rPr>
          <w:spacing w:val="-4"/>
          <w:w w:val="105"/>
          <w:sz w:val="20"/>
          <w:szCs w:val="20"/>
        </w:rPr>
        <w:t xml:space="preserve"> </w:t>
      </w:r>
      <w:r w:rsidRPr="00EB4E1D">
        <w:rPr>
          <w:w w:val="105"/>
          <w:sz w:val="20"/>
          <w:szCs w:val="20"/>
        </w:rPr>
        <w:t>shall</w:t>
      </w:r>
      <w:r w:rsidRPr="00EB4E1D">
        <w:rPr>
          <w:spacing w:val="-6"/>
          <w:w w:val="105"/>
          <w:sz w:val="20"/>
          <w:szCs w:val="20"/>
        </w:rPr>
        <w:t xml:space="preserve"> </w:t>
      </w:r>
      <w:r w:rsidRPr="00EB4E1D">
        <w:rPr>
          <w:w w:val="105"/>
          <w:sz w:val="20"/>
          <w:szCs w:val="20"/>
        </w:rPr>
        <w:t>be</w:t>
      </w:r>
      <w:r w:rsidRPr="00EB4E1D">
        <w:rPr>
          <w:spacing w:val="-6"/>
          <w:w w:val="105"/>
          <w:sz w:val="20"/>
          <w:szCs w:val="20"/>
        </w:rPr>
        <w:t xml:space="preserve"> </w:t>
      </w:r>
      <w:r w:rsidRPr="00EB4E1D">
        <w:rPr>
          <w:w w:val="105"/>
          <w:sz w:val="20"/>
          <w:szCs w:val="20"/>
        </w:rPr>
        <w:t>evaluated</w:t>
      </w:r>
      <w:r w:rsidRPr="00EB4E1D">
        <w:rPr>
          <w:spacing w:val="-9"/>
          <w:w w:val="105"/>
          <w:sz w:val="20"/>
          <w:szCs w:val="20"/>
        </w:rPr>
        <w:t xml:space="preserve"> </w:t>
      </w:r>
      <w:r w:rsidRPr="00EB4E1D">
        <w:rPr>
          <w:w w:val="105"/>
          <w:sz w:val="20"/>
          <w:szCs w:val="20"/>
        </w:rPr>
        <w:t>based</w:t>
      </w:r>
      <w:r w:rsidRPr="00EB4E1D">
        <w:rPr>
          <w:spacing w:val="-9"/>
          <w:w w:val="105"/>
          <w:sz w:val="20"/>
          <w:szCs w:val="20"/>
        </w:rPr>
        <w:t xml:space="preserve"> </w:t>
      </w:r>
      <w:r w:rsidRPr="00EB4E1D">
        <w:rPr>
          <w:w w:val="105"/>
          <w:sz w:val="20"/>
          <w:szCs w:val="20"/>
        </w:rPr>
        <w:t>on</w:t>
      </w:r>
      <w:r w:rsidRPr="00EB4E1D">
        <w:rPr>
          <w:spacing w:val="-8"/>
          <w:w w:val="105"/>
          <w:sz w:val="20"/>
          <w:szCs w:val="20"/>
        </w:rPr>
        <w:t xml:space="preserve"> </w:t>
      </w:r>
      <w:r w:rsidRPr="00EB4E1D">
        <w:rPr>
          <w:w w:val="105"/>
          <w:sz w:val="20"/>
          <w:szCs w:val="20"/>
        </w:rPr>
        <w:t>the</w:t>
      </w:r>
      <w:r w:rsidRPr="00EB4E1D">
        <w:rPr>
          <w:spacing w:val="-8"/>
          <w:w w:val="105"/>
          <w:sz w:val="20"/>
          <w:szCs w:val="20"/>
        </w:rPr>
        <w:t xml:space="preserve"> </w:t>
      </w:r>
      <w:r w:rsidRPr="00EB4E1D">
        <w:rPr>
          <w:w w:val="105"/>
          <w:sz w:val="20"/>
          <w:szCs w:val="20"/>
        </w:rPr>
        <w:t>response</w:t>
      </w:r>
      <w:r w:rsidRPr="00EB4E1D">
        <w:rPr>
          <w:spacing w:val="-9"/>
          <w:w w:val="105"/>
          <w:sz w:val="20"/>
          <w:szCs w:val="20"/>
        </w:rPr>
        <w:t xml:space="preserve"> </w:t>
      </w:r>
      <w:r w:rsidRPr="00EB4E1D">
        <w:rPr>
          <w:w w:val="105"/>
          <w:sz w:val="20"/>
          <w:szCs w:val="20"/>
        </w:rPr>
        <w:t>provided</w:t>
      </w:r>
      <w:r w:rsidRPr="00EB4E1D">
        <w:rPr>
          <w:spacing w:val="-12"/>
          <w:w w:val="105"/>
          <w:sz w:val="20"/>
          <w:szCs w:val="20"/>
        </w:rPr>
        <w:t xml:space="preserve"> </w:t>
      </w:r>
      <w:r w:rsidRPr="00EB4E1D">
        <w:rPr>
          <w:w w:val="105"/>
          <w:sz w:val="20"/>
          <w:szCs w:val="20"/>
        </w:rPr>
        <w:t>against each technical query listed herein below.</w:t>
      </w:r>
    </w:p>
    <w:p w14:paraId="618ECBF6" w14:textId="71B1665A" w:rsidR="00F2289F" w:rsidRPr="00EB4E1D" w:rsidRDefault="00F2289F" w:rsidP="00B518B6">
      <w:pPr>
        <w:spacing w:before="241" w:line="247" w:lineRule="auto"/>
        <w:ind w:left="247" w:right="440"/>
        <w:jc w:val="both"/>
        <w:rPr>
          <w:w w:val="105"/>
          <w:sz w:val="20"/>
          <w:szCs w:val="20"/>
        </w:rPr>
      </w:pPr>
      <w:r w:rsidRPr="00EB4E1D">
        <w:rPr>
          <w:w w:val="105"/>
          <w:sz w:val="20"/>
          <w:szCs w:val="20"/>
        </w:rPr>
        <w:t>In case bidders wish to seek any clarification to the bid package, they shall submit a hard &amp; soft copy of same</w:t>
      </w:r>
      <w:r w:rsidRPr="00EB4E1D">
        <w:rPr>
          <w:spacing w:val="-12"/>
          <w:w w:val="105"/>
          <w:sz w:val="20"/>
          <w:szCs w:val="20"/>
        </w:rPr>
        <w:t xml:space="preserve"> </w:t>
      </w:r>
      <w:r w:rsidRPr="00EB4E1D">
        <w:rPr>
          <w:w w:val="105"/>
          <w:sz w:val="20"/>
          <w:szCs w:val="20"/>
        </w:rPr>
        <w:t>in</w:t>
      </w:r>
      <w:r w:rsidRPr="00EB4E1D">
        <w:rPr>
          <w:spacing w:val="-12"/>
          <w:w w:val="105"/>
          <w:sz w:val="20"/>
          <w:szCs w:val="20"/>
        </w:rPr>
        <w:t xml:space="preserve"> </w:t>
      </w:r>
      <w:r w:rsidRPr="00EB4E1D">
        <w:rPr>
          <w:w w:val="105"/>
          <w:sz w:val="20"/>
          <w:szCs w:val="20"/>
        </w:rPr>
        <w:t>a</w:t>
      </w:r>
      <w:r w:rsidRPr="00EB4E1D">
        <w:rPr>
          <w:spacing w:val="-12"/>
          <w:w w:val="105"/>
          <w:sz w:val="20"/>
          <w:szCs w:val="20"/>
        </w:rPr>
        <w:t xml:space="preserve"> </w:t>
      </w:r>
      <w:r w:rsidRPr="00EB4E1D">
        <w:rPr>
          <w:w w:val="105"/>
          <w:sz w:val="20"/>
          <w:szCs w:val="20"/>
        </w:rPr>
        <w:t>proper</w:t>
      </w:r>
      <w:r w:rsidRPr="00EB4E1D">
        <w:rPr>
          <w:spacing w:val="-14"/>
          <w:w w:val="105"/>
          <w:sz w:val="20"/>
          <w:szCs w:val="20"/>
        </w:rPr>
        <w:t xml:space="preserve"> </w:t>
      </w:r>
      <w:r w:rsidRPr="00EB4E1D">
        <w:rPr>
          <w:w w:val="105"/>
          <w:sz w:val="20"/>
          <w:szCs w:val="20"/>
        </w:rPr>
        <w:t>format</w:t>
      </w:r>
      <w:r w:rsidRPr="00EB4E1D">
        <w:rPr>
          <w:spacing w:val="-15"/>
          <w:w w:val="105"/>
          <w:sz w:val="20"/>
          <w:szCs w:val="20"/>
        </w:rPr>
        <w:t xml:space="preserve"> </w:t>
      </w:r>
      <w:r w:rsidRPr="00EB4E1D">
        <w:rPr>
          <w:w w:val="105"/>
          <w:sz w:val="20"/>
          <w:szCs w:val="20"/>
        </w:rPr>
        <w:t>giving</w:t>
      </w:r>
      <w:r w:rsidRPr="00EB4E1D">
        <w:rPr>
          <w:spacing w:val="-11"/>
          <w:w w:val="105"/>
          <w:sz w:val="20"/>
          <w:szCs w:val="20"/>
        </w:rPr>
        <w:t xml:space="preserve"> </w:t>
      </w:r>
      <w:r w:rsidRPr="00EB4E1D">
        <w:rPr>
          <w:w w:val="105"/>
          <w:sz w:val="20"/>
          <w:szCs w:val="20"/>
        </w:rPr>
        <w:t>reference</w:t>
      </w:r>
      <w:r w:rsidRPr="00EB4E1D">
        <w:rPr>
          <w:spacing w:val="-12"/>
          <w:w w:val="105"/>
          <w:sz w:val="20"/>
          <w:szCs w:val="20"/>
        </w:rPr>
        <w:t xml:space="preserve"> </w:t>
      </w:r>
      <w:r w:rsidRPr="00EB4E1D">
        <w:rPr>
          <w:w w:val="105"/>
          <w:sz w:val="20"/>
          <w:szCs w:val="20"/>
        </w:rPr>
        <w:t>of</w:t>
      </w:r>
      <w:r w:rsidRPr="00EB4E1D">
        <w:rPr>
          <w:spacing w:val="-13"/>
          <w:w w:val="105"/>
          <w:sz w:val="20"/>
          <w:szCs w:val="20"/>
        </w:rPr>
        <w:t xml:space="preserve"> </w:t>
      </w:r>
      <w:r w:rsidRPr="00EB4E1D">
        <w:rPr>
          <w:w w:val="105"/>
          <w:sz w:val="20"/>
          <w:szCs w:val="20"/>
        </w:rPr>
        <w:t>bid</w:t>
      </w:r>
      <w:r w:rsidRPr="00EB4E1D">
        <w:rPr>
          <w:spacing w:val="-11"/>
          <w:w w:val="105"/>
          <w:sz w:val="20"/>
          <w:szCs w:val="20"/>
        </w:rPr>
        <w:t xml:space="preserve"> </w:t>
      </w:r>
      <w:r w:rsidRPr="00EB4E1D">
        <w:rPr>
          <w:w w:val="105"/>
          <w:sz w:val="20"/>
          <w:szCs w:val="20"/>
        </w:rPr>
        <w:t>volume</w:t>
      </w:r>
      <w:r w:rsidRPr="00EB4E1D">
        <w:rPr>
          <w:spacing w:val="-11"/>
          <w:w w:val="105"/>
          <w:sz w:val="20"/>
          <w:szCs w:val="20"/>
        </w:rPr>
        <w:t xml:space="preserve"> </w:t>
      </w:r>
      <w:r w:rsidRPr="00EB4E1D">
        <w:rPr>
          <w:w w:val="105"/>
          <w:sz w:val="20"/>
          <w:szCs w:val="20"/>
        </w:rPr>
        <w:t>number,</w:t>
      </w:r>
      <w:r w:rsidRPr="00EB4E1D">
        <w:rPr>
          <w:spacing w:val="-12"/>
          <w:w w:val="105"/>
          <w:sz w:val="20"/>
          <w:szCs w:val="20"/>
        </w:rPr>
        <w:t xml:space="preserve"> </w:t>
      </w:r>
      <w:r w:rsidRPr="00EB4E1D">
        <w:rPr>
          <w:w w:val="105"/>
          <w:sz w:val="20"/>
          <w:szCs w:val="20"/>
        </w:rPr>
        <w:t>section</w:t>
      </w:r>
      <w:r w:rsidRPr="00EB4E1D">
        <w:rPr>
          <w:spacing w:val="-13"/>
          <w:w w:val="105"/>
          <w:sz w:val="20"/>
          <w:szCs w:val="20"/>
        </w:rPr>
        <w:t xml:space="preserve"> </w:t>
      </w:r>
      <w:r w:rsidRPr="00EB4E1D">
        <w:rPr>
          <w:w w:val="105"/>
          <w:sz w:val="20"/>
          <w:szCs w:val="20"/>
        </w:rPr>
        <w:t>number,</w:t>
      </w:r>
      <w:r w:rsidRPr="00EB4E1D">
        <w:rPr>
          <w:spacing w:val="-11"/>
          <w:w w:val="105"/>
          <w:sz w:val="20"/>
          <w:szCs w:val="20"/>
        </w:rPr>
        <w:t xml:space="preserve"> </w:t>
      </w:r>
      <w:r w:rsidRPr="00EB4E1D">
        <w:rPr>
          <w:w w:val="105"/>
          <w:sz w:val="20"/>
          <w:szCs w:val="20"/>
        </w:rPr>
        <w:t>clause</w:t>
      </w:r>
      <w:r w:rsidRPr="00EB4E1D">
        <w:rPr>
          <w:spacing w:val="-12"/>
          <w:w w:val="105"/>
          <w:sz w:val="20"/>
          <w:szCs w:val="20"/>
        </w:rPr>
        <w:t xml:space="preserve"> </w:t>
      </w:r>
      <w:r w:rsidRPr="00EB4E1D">
        <w:rPr>
          <w:w w:val="105"/>
          <w:sz w:val="20"/>
          <w:szCs w:val="20"/>
        </w:rPr>
        <w:t>number,</w:t>
      </w:r>
      <w:r w:rsidRPr="00EB4E1D">
        <w:rPr>
          <w:spacing w:val="-12"/>
          <w:w w:val="105"/>
          <w:sz w:val="20"/>
          <w:szCs w:val="20"/>
        </w:rPr>
        <w:t xml:space="preserve"> </w:t>
      </w:r>
      <w:r w:rsidRPr="00EB4E1D">
        <w:rPr>
          <w:w w:val="105"/>
          <w:sz w:val="20"/>
          <w:szCs w:val="20"/>
        </w:rPr>
        <w:t>page</w:t>
      </w:r>
      <w:r w:rsidRPr="00EB4E1D">
        <w:rPr>
          <w:spacing w:val="-11"/>
          <w:w w:val="105"/>
          <w:sz w:val="20"/>
          <w:szCs w:val="20"/>
        </w:rPr>
        <w:t xml:space="preserve"> </w:t>
      </w:r>
      <w:r w:rsidR="00EB4E1D">
        <w:rPr>
          <w:w w:val="105"/>
          <w:sz w:val="20"/>
          <w:szCs w:val="20"/>
        </w:rPr>
        <w:t>No.</w:t>
      </w:r>
      <w:r w:rsidRPr="00EB4E1D">
        <w:rPr>
          <w:w w:val="105"/>
          <w:sz w:val="20"/>
          <w:szCs w:val="20"/>
        </w:rPr>
        <w:t xml:space="preserve"> &amp;</w:t>
      </w:r>
      <w:r w:rsidRPr="00EB4E1D">
        <w:rPr>
          <w:spacing w:val="-17"/>
          <w:w w:val="105"/>
          <w:sz w:val="20"/>
          <w:szCs w:val="20"/>
        </w:rPr>
        <w:t xml:space="preserve"> </w:t>
      </w:r>
      <w:r w:rsidRPr="00EB4E1D">
        <w:rPr>
          <w:w w:val="105"/>
          <w:sz w:val="20"/>
          <w:szCs w:val="20"/>
        </w:rPr>
        <w:t>description</w:t>
      </w:r>
      <w:r w:rsidRPr="00EB4E1D">
        <w:rPr>
          <w:spacing w:val="-16"/>
          <w:w w:val="105"/>
          <w:sz w:val="20"/>
          <w:szCs w:val="20"/>
        </w:rPr>
        <w:t xml:space="preserve"> </w:t>
      </w:r>
      <w:r w:rsidRPr="00EB4E1D">
        <w:rPr>
          <w:w w:val="105"/>
          <w:sz w:val="20"/>
          <w:szCs w:val="20"/>
        </w:rPr>
        <w:t>of</w:t>
      </w:r>
      <w:r w:rsidRPr="00EB4E1D">
        <w:rPr>
          <w:spacing w:val="-17"/>
          <w:w w:val="105"/>
          <w:sz w:val="20"/>
          <w:szCs w:val="20"/>
        </w:rPr>
        <w:t xml:space="preserve"> </w:t>
      </w:r>
      <w:r w:rsidRPr="00EB4E1D">
        <w:rPr>
          <w:w w:val="105"/>
          <w:sz w:val="20"/>
          <w:szCs w:val="20"/>
        </w:rPr>
        <w:t>bid</w:t>
      </w:r>
      <w:r w:rsidRPr="00EB4E1D">
        <w:rPr>
          <w:spacing w:val="-14"/>
          <w:w w:val="105"/>
          <w:sz w:val="20"/>
          <w:szCs w:val="20"/>
        </w:rPr>
        <w:t xml:space="preserve"> </w:t>
      </w:r>
      <w:r w:rsidRPr="00EB4E1D">
        <w:rPr>
          <w:w w:val="105"/>
          <w:sz w:val="20"/>
          <w:szCs w:val="20"/>
        </w:rPr>
        <w:t>clause</w:t>
      </w:r>
      <w:r w:rsidRPr="00EB4E1D">
        <w:rPr>
          <w:spacing w:val="-16"/>
          <w:w w:val="105"/>
          <w:sz w:val="20"/>
          <w:szCs w:val="20"/>
        </w:rPr>
        <w:t xml:space="preserve"> </w:t>
      </w:r>
      <w:r w:rsidRPr="00EB4E1D">
        <w:rPr>
          <w:w w:val="105"/>
          <w:sz w:val="20"/>
          <w:szCs w:val="20"/>
        </w:rPr>
        <w:t>&amp;</w:t>
      </w:r>
      <w:r w:rsidRPr="00EB4E1D">
        <w:rPr>
          <w:spacing w:val="-17"/>
          <w:w w:val="105"/>
          <w:sz w:val="20"/>
          <w:szCs w:val="20"/>
        </w:rPr>
        <w:t xml:space="preserve"> </w:t>
      </w:r>
      <w:r w:rsidRPr="00EB4E1D">
        <w:rPr>
          <w:w w:val="105"/>
          <w:sz w:val="20"/>
          <w:szCs w:val="20"/>
        </w:rPr>
        <w:t>clarification</w:t>
      </w:r>
      <w:r w:rsidRPr="00EB4E1D">
        <w:rPr>
          <w:spacing w:val="-16"/>
          <w:w w:val="105"/>
          <w:sz w:val="20"/>
          <w:szCs w:val="20"/>
        </w:rPr>
        <w:t xml:space="preserve"> </w:t>
      </w:r>
      <w:r w:rsidRPr="00EB4E1D">
        <w:rPr>
          <w:w w:val="105"/>
          <w:sz w:val="20"/>
          <w:szCs w:val="20"/>
        </w:rPr>
        <w:t>sought</w:t>
      </w:r>
      <w:r w:rsidRPr="00EB4E1D">
        <w:rPr>
          <w:spacing w:val="-16"/>
          <w:w w:val="105"/>
          <w:sz w:val="20"/>
          <w:szCs w:val="20"/>
        </w:rPr>
        <w:t xml:space="preserve"> </w:t>
      </w:r>
      <w:r w:rsidRPr="00EB4E1D">
        <w:rPr>
          <w:w w:val="105"/>
          <w:sz w:val="20"/>
          <w:szCs w:val="20"/>
        </w:rPr>
        <w:t>in</w:t>
      </w:r>
      <w:r w:rsidRPr="00EB4E1D">
        <w:rPr>
          <w:spacing w:val="-15"/>
          <w:w w:val="105"/>
          <w:sz w:val="20"/>
          <w:szCs w:val="20"/>
        </w:rPr>
        <w:t xml:space="preserve"> </w:t>
      </w:r>
      <w:r w:rsidRPr="00EB4E1D">
        <w:rPr>
          <w:w w:val="105"/>
          <w:sz w:val="20"/>
          <w:szCs w:val="20"/>
        </w:rPr>
        <w:t>Microsoft</w:t>
      </w:r>
      <w:r w:rsidRPr="00EB4E1D">
        <w:rPr>
          <w:spacing w:val="-15"/>
          <w:w w:val="105"/>
          <w:sz w:val="20"/>
          <w:szCs w:val="20"/>
        </w:rPr>
        <w:t xml:space="preserve"> </w:t>
      </w:r>
      <w:r w:rsidRPr="00EB4E1D">
        <w:rPr>
          <w:w w:val="105"/>
          <w:sz w:val="20"/>
          <w:szCs w:val="20"/>
        </w:rPr>
        <w:t>Word</w:t>
      </w:r>
      <w:r w:rsidRPr="00EB4E1D">
        <w:rPr>
          <w:spacing w:val="-16"/>
          <w:w w:val="105"/>
          <w:sz w:val="20"/>
          <w:szCs w:val="20"/>
        </w:rPr>
        <w:t xml:space="preserve"> </w:t>
      </w:r>
      <w:r w:rsidRPr="00EB4E1D">
        <w:rPr>
          <w:w w:val="105"/>
          <w:sz w:val="20"/>
          <w:szCs w:val="20"/>
        </w:rPr>
        <w:t>file.</w:t>
      </w:r>
      <w:r w:rsidRPr="00EB4E1D">
        <w:rPr>
          <w:spacing w:val="-13"/>
          <w:w w:val="105"/>
          <w:sz w:val="20"/>
          <w:szCs w:val="20"/>
        </w:rPr>
        <w:t xml:space="preserve"> </w:t>
      </w:r>
      <w:r w:rsidRPr="00EB4E1D">
        <w:rPr>
          <w:w w:val="105"/>
          <w:sz w:val="20"/>
          <w:szCs w:val="20"/>
        </w:rPr>
        <w:t>Company</w:t>
      </w:r>
      <w:r w:rsidRPr="00EB4E1D">
        <w:rPr>
          <w:spacing w:val="-15"/>
          <w:w w:val="105"/>
          <w:sz w:val="20"/>
          <w:szCs w:val="20"/>
        </w:rPr>
        <w:t xml:space="preserve"> </w:t>
      </w:r>
      <w:r w:rsidRPr="00EB4E1D">
        <w:rPr>
          <w:w w:val="105"/>
          <w:sz w:val="20"/>
          <w:szCs w:val="20"/>
        </w:rPr>
        <w:t>shall</w:t>
      </w:r>
      <w:r w:rsidRPr="00EB4E1D">
        <w:rPr>
          <w:spacing w:val="-12"/>
          <w:w w:val="105"/>
          <w:sz w:val="20"/>
          <w:szCs w:val="20"/>
        </w:rPr>
        <w:t xml:space="preserve"> </w:t>
      </w:r>
      <w:r w:rsidRPr="00EB4E1D">
        <w:rPr>
          <w:w w:val="105"/>
          <w:sz w:val="20"/>
          <w:szCs w:val="20"/>
        </w:rPr>
        <w:t>provide</w:t>
      </w:r>
      <w:r w:rsidRPr="00EB4E1D">
        <w:rPr>
          <w:spacing w:val="-17"/>
          <w:w w:val="105"/>
          <w:sz w:val="20"/>
          <w:szCs w:val="20"/>
        </w:rPr>
        <w:t xml:space="preserve"> </w:t>
      </w:r>
      <w:r w:rsidRPr="00EB4E1D">
        <w:rPr>
          <w:w w:val="105"/>
          <w:sz w:val="20"/>
          <w:szCs w:val="20"/>
        </w:rPr>
        <w:t>clarifications to</w:t>
      </w:r>
      <w:r w:rsidRPr="00EB4E1D">
        <w:rPr>
          <w:spacing w:val="-14"/>
          <w:w w:val="105"/>
          <w:sz w:val="20"/>
          <w:szCs w:val="20"/>
        </w:rPr>
        <w:t xml:space="preserve"> </w:t>
      </w:r>
      <w:r w:rsidRPr="00EB4E1D">
        <w:rPr>
          <w:w w:val="105"/>
          <w:sz w:val="20"/>
          <w:szCs w:val="20"/>
        </w:rPr>
        <w:t>their</w:t>
      </w:r>
      <w:r w:rsidRPr="00EB4E1D">
        <w:rPr>
          <w:spacing w:val="-16"/>
          <w:w w:val="105"/>
          <w:sz w:val="20"/>
          <w:szCs w:val="20"/>
        </w:rPr>
        <w:t xml:space="preserve"> </w:t>
      </w:r>
      <w:r w:rsidRPr="00EB4E1D">
        <w:rPr>
          <w:w w:val="105"/>
          <w:sz w:val="20"/>
          <w:szCs w:val="20"/>
        </w:rPr>
        <w:t>queries</w:t>
      </w:r>
      <w:r w:rsidRPr="00EB4E1D">
        <w:rPr>
          <w:spacing w:val="-15"/>
          <w:w w:val="105"/>
          <w:sz w:val="20"/>
          <w:szCs w:val="20"/>
        </w:rPr>
        <w:t xml:space="preserve"> </w:t>
      </w:r>
      <w:r w:rsidRPr="00EB4E1D">
        <w:rPr>
          <w:w w:val="105"/>
          <w:sz w:val="20"/>
          <w:szCs w:val="20"/>
        </w:rPr>
        <w:t>either</w:t>
      </w:r>
      <w:r w:rsidRPr="00EB4E1D">
        <w:rPr>
          <w:spacing w:val="-14"/>
          <w:w w:val="105"/>
          <w:sz w:val="20"/>
          <w:szCs w:val="20"/>
        </w:rPr>
        <w:t xml:space="preserve"> </w:t>
      </w:r>
      <w:r w:rsidRPr="00EB4E1D">
        <w:rPr>
          <w:w w:val="105"/>
          <w:sz w:val="20"/>
          <w:szCs w:val="20"/>
        </w:rPr>
        <w:t>through</w:t>
      </w:r>
      <w:r w:rsidRPr="00EB4E1D">
        <w:rPr>
          <w:spacing w:val="-15"/>
          <w:w w:val="105"/>
          <w:sz w:val="20"/>
          <w:szCs w:val="20"/>
        </w:rPr>
        <w:t xml:space="preserve"> </w:t>
      </w:r>
      <w:r w:rsidRPr="00EB4E1D">
        <w:rPr>
          <w:w w:val="105"/>
          <w:sz w:val="20"/>
          <w:szCs w:val="20"/>
        </w:rPr>
        <w:t>addendum</w:t>
      </w:r>
      <w:r w:rsidRPr="00EB4E1D">
        <w:rPr>
          <w:spacing w:val="-14"/>
          <w:w w:val="105"/>
          <w:sz w:val="20"/>
          <w:szCs w:val="20"/>
        </w:rPr>
        <w:t xml:space="preserve"> </w:t>
      </w:r>
      <w:r w:rsidRPr="00EB4E1D">
        <w:rPr>
          <w:w w:val="105"/>
          <w:sz w:val="20"/>
          <w:szCs w:val="20"/>
        </w:rPr>
        <w:t>or</w:t>
      </w:r>
      <w:r w:rsidRPr="00EB4E1D">
        <w:rPr>
          <w:spacing w:val="-13"/>
          <w:w w:val="105"/>
          <w:sz w:val="20"/>
          <w:szCs w:val="20"/>
        </w:rPr>
        <w:t xml:space="preserve"> </w:t>
      </w:r>
      <w:r w:rsidRPr="00EB4E1D">
        <w:rPr>
          <w:w w:val="105"/>
          <w:sz w:val="20"/>
          <w:szCs w:val="20"/>
        </w:rPr>
        <w:t>during</w:t>
      </w:r>
      <w:r w:rsidRPr="00EB4E1D">
        <w:rPr>
          <w:spacing w:val="-14"/>
          <w:w w:val="105"/>
          <w:sz w:val="20"/>
          <w:szCs w:val="20"/>
        </w:rPr>
        <w:t xml:space="preserve"> </w:t>
      </w:r>
      <w:r w:rsidRPr="00EB4E1D">
        <w:rPr>
          <w:w w:val="105"/>
          <w:sz w:val="20"/>
          <w:szCs w:val="20"/>
        </w:rPr>
        <w:t>Pre-Bid</w:t>
      </w:r>
      <w:r w:rsidRPr="00EB4E1D">
        <w:rPr>
          <w:spacing w:val="-14"/>
          <w:w w:val="105"/>
          <w:sz w:val="20"/>
          <w:szCs w:val="20"/>
        </w:rPr>
        <w:t xml:space="preserve"> </w:t>
      </w:r>
      <w:r w:rsidRPr="00EB4E1D">
        <w:rPr>
          <w:w w:val="105"/>
          <w:sz w:val="20"/>
          <w:szCs w:val="20"/>
        </w:rPr>
        <w:t>Conference</w:t>
      </w:r>
      <w:r w:rsidRPr="00EB4E1D">
        <w:rPr>
          <w:spacing w:val="-17"/>
          <w:w w:val="105"/>
          <w:sz w:val="20"/>
          <w:szCs w:val="20"/>
        </w:rPr>
        <w:t xml:space="preserve"> </w:t>
      </w:r>
      <w:r w:rsidRPr="00EB4E1D">
        <w:rPr>
          <w:w w:val="105"/>
          <w:sz w:val="20"/>
          <w:szCs w:val="20"/>
        </w:rPr>
        <w:t>prior</w:t>
      </w:r>
      <w:r w:rsidRPr="00EB4E1D">
        <w:rPr>
          <w:spacing w:val="-14"/>
          <w:w w:val="105"/>
          <w:sz w:val="20"/>
          <w:szCs w:val="20"/>
        </w:rPr>
        <w:t xml:space="preserve"> </w:t>
      </w:r>
      <w:r w:rsidRPr="00EB4E1D">
        <w:rPr>
          <w:w w:val="105"/>
          <w:sz w:val="20"/>
          <w:szCs w:val="20"/>
        </w:rPr>
        <w:t>to</w:t>
      </w:r>
      <w:r w:rsidRPr="00EB4E1D">
        <w:rPr>
          <w:spacing w:val="-16"/>
          <w:w w:val="105"/>
          <w:sz w:val="20"/>
          <w:szCs w:val="20"/>
        </w:rPr>
        <w:t xml:space="preserve"> </w:t>
      </w:r>
      <w:r w:rsidRPr="00EB4E1D">
        <w:rPr>
          <w:w w:val="105"/>
          <w:sz w:val="20"/>
          <w:szCs w:val="20"/>
        </w:rPr>
        <w:t>the</w:t>
      </w:r>
      <w:r w:rsidRPr="00EB4E1D">
        <w:rPr>
          <w:spacing w:val="-17"/>
          <w:w w:val="105"/>
          <w:sz w:val="20"/>
          <w:szCs w:val="20"/>
        </w:rPr>
        <w:t xml:space="preserve"> </w:t>
      </w:r>
      <w:r w:rsidRPr="00EB4E1D">
        <w:rPr>
          <w:w w:val="105"/>
          <w:sz w:val="20"/>
          <w:szCs w:val="20"/>
        </w:rPr>
        <w:t>deadline</w:t>
      </w:r>
      <w:r w:rsidRPr="00EB4E1D">
        <w:rPr>
          <w:spacing w:val="-16"/>
          <w:w w:val="105"/>
          <w:sz w:val="20"/>
          <w:szCs w:val="20"/>
        </w:rPr>
        <w:t xml:space="preserve"> </w:t>
      </w:r>
      <w:r w:rsidRPr="00EB4E1D">
        <w:rPr>
          <w:w w:val="105"/>
          <w:sz w:val="20"/>
          <w:szCs w:val="20"/>
        </w:rPr>
        <w:t>of</w:t>
      </w:r>
      <w:r w:rsidRPr="00EB4E1D">
        <w:rPr>
          <w:spacing w:val="-16"/>
          <w:w w:val="105"/>
          <w:sz w:val="20"/>
          <w:szCs w:val="20"/>
        </w:rPr>
        <w:t xml:space="preserve"> </w:t>
      </w:r>
      <w:r w:rsidRPr="00EB4E1D">
        <w:rPr>
          <w:w w:val="105"/>
          <w:sz w:val="20"/>
          <w:szCs w:val="20"/>
        </w:rPr>
        <w:t>submission of bids.</w:t>
      </w:r>
    </w:p>
    <w:p w14:paraId="70AA4001" w14:textId="77777777" w:rsidR="005E1796" w:rsidRPr="00EB4E1D" w:rsidRDefault="005E1796" w:rsidP="00B518B6">
      <w:pPr>
        <w:spacing w:before="241" w:line="247" w:lineRule="auto"/>
        <w:ind w:left="247" w:right="440"/>
        <w:jc w:val="both"/>
        <w:rPr>
          <w:w w:val="105"/>
          <w:sz w:val="20"/>
          <w:szCs w:val="20"/>
        </w:rPr>
      </w:pPr>
    </w:p>
    <w:tbl>
      <w:tblPr>
        <w:tblStyle w:val="TableGrid"/>
        <w:tblpPr w:leftFromText="181" w:rightFromText="181" w:vertAnchor="text" w:tblpY="1"/>
        <w:tblOverlap w:val="never"/>
        <w:tblW w:w="10060" w:type="dxa"/>
        <w:tblLook w:val="04A0" w:firstRow="1" w:lastRow="0" w:firstColumn="1" w:lastColumn="0" w:noHBand="0" w:noVBand="1"/>
      </w:tblPr>
      <w:tblGrid>
        <w:gridCol w:w="852"/>
        <w:gridCol w:w="5655"/>
        <w:gridCol w:w="1354"/>
        <w:gridCol w:w="2199"/>
      </w:tblGrid>
      <w:tr w:rsidR="005E1796" w:rsidRPr="00EB4E1D" w14:paraId="61E3AD29" w14:textId="77777777" w:rsidTr="00EB4E1D">
        <w:trPr>
          <w:tblHeader/>
        </w:trPr>
        <w:tc>
          <w:tcPr>
            <w:tcW w:w="0" w:type="auto"/>
            <w:shd w:val="clear" w:color="auto" w:fill="D9D9D9" w:themeFill="background1" w:themeFillShade="D9"/>
            <w:vAlign w:val="center"/>
          </w:tcPr>
          <w:p w14:paraId="47982AB1" w14:textId="28F7A144" w:rsidR="008C1542" w:rsidRPr="00EB4E1D" w:rsidRDefault="008C1542" w:rsidP="00EB4E1D">
            <w:pPr>
              <w:spacing w:before="80" w:after="80"/>
              <w:ind w:right="38"/>
              <w:jc w:val="center"/>
              <w:rPr>
                <w:sz w:val="20"/>
                <w:szCs w:val="20"/>
              </w:rPr>
            </w:pPr>
            <w:r w:rsidRPr="00EB4E1D">
              <w:rPr>
                <w:b/>
                <w:bCs/>
                <w:spacing w:val="-5"/>
                <w:w w:val="105"/>
                <w:sz w:val="20"/>
                <w:szCs w:val="20"/>
              </w:rPr>
              <w:t>S</w:t>
            </w:r>
            <w:r w:rsidR="0078173E">
              <w:rPr>
                <w:b/>
                <w:bCs/>
                <w:spacing w:val="-5"/>
                <w:w w:val="105"/>
                <w:sz w:val="20"/>
                <w:szCs w:val="20"/>
              </w:rPr>
              <w:t xml:space="preserve">. </w:t>
            </w:r>
            <w:r w:rsidR="00EB4E1D">
              <w:rPr>
                <w:b/>
                <w:bCs/>
                <w:spacing w:val="-5"/>
                <w:w w:val="105"/>
                <w:sz w:val="20"/>
                <w:szCs w:val="20"/>
              </w:rPr>
              <w:t>No.</w:t>
            </w:r>
          </w:p>
        </w:tc>
        <w:tc>
          <w:tcPr>
            <w:tcW w:w="5655" w:type="dxa"/>
            <w:shd w:val="clear" w:color="auto" w:fill="D9D9D9" w:themeFill="background1" w:themeFillShade="D9"/>
            <w:vAlign w:val="center"/>
          </w:tcPr>
          <w:p w14:paraId="33AA98DA" w14:textId="7CCE02CB" w:rsidR="008C1542" w:rsidRPr="00EB4E1D" w:rsidRDefault="008C1542" w:rsidP="00EB4E1D">
            <w:pPr>
              <w:spacing w:before="80" w:after="80"/>
              <w:jc w:val="center"/>
              <w:rPr>
                <w:sz w:val="20"/>
                <w:szCs w:val="20"/>
              </w:rPr>
            </w:pPr>
            <w:r w:rsidRPr="00EB4E1D">
              <w:rPr>
                <w:b/>
                <w:bCs/>
                <w:sz w:val="20"/>
                <w:szCs w:val="20"/>
              </w:rPr>
              <w:t>Company’s</w:t>
            </w:r>
            <w:r w:rsidRPr="00EB4E1D">
              <w:rPr>
                <w:b/>
                <w:bCs/>
                <w:spacing w:val="27"/>
                <w:sz w:val="20"/>
                <w:szCs w:val="20"/>
              </w:rPr>
              <w:t xml:space="preserve"> </w:t>
            </w:r>
            <w:r w:rsidRPr="00EB4E1D">
              <w:rPr>
                <w:b/>
                <w:bCs/>
                <w:spacing w:val="-4"/>
                <w:sz w:val="20"/>
                <w:szCs w:val="20"/>
              </w:rPr>
              <w:t>Query</w:t>
            </w:r>
          </w:p>
        </w:tc>
        <w:tc>
          <w:tcPr>
            <w:tcW w:w="0" w:type="auto"/>
            <w:shd w:val="clear" w:color="auto" w:fill="D9D9D9" w:themeFill="background1" w:themeFillShade="D9"/>
            <w:vAlign w:val="center"/>
          </w:tcPr>
          <w:p w14:paraId="32B6A0CA" w14:textId="064E280D" w:rsidR="008C1542" w:rsidRPr="00EB4E1D" w:rsidRDefault="008C1542" w:rsidP="00EB4E1D">
            <w:pPr>
              <w:tabs>
                <w:tab w:val="left" w:pos="1882"/>
              </w:tabs>
              <w:spacing w:before="80" w:after="80"/>
              <w:ind w:right="34"/>
              <w:jc w:val="center"/>
              <w:rPr>
                <w:sz w:val="20"/>
                <w:szCs w:val="20"/>
              </w:rPr>
            </w:pPr>
            <w:r w:rsidRPr="00EB4E1D">
              <w:rPr>
                <w:b/>
                <w:bCs/>
                <w:w w:val="105"/>
                <w:sz w:val="20"/>
                <w:szCs w:val="20"/>
              </w:rPr>
              <w:t>Bidder’s</w:t>
            </w:r>
            <w:r w:rsidRPr="00EB4E1D">
              <w:rPr>
                <w:b/>
                <w:bCs/>
                <w:spacing w:val="-16"/>
                <w:w w:val="105"/>
                <w:sz w:val="20"/>
                <w:szCs w:val="20"/>
              </w:rPr>
              <w:t xml:space="preserve"> </w:t>
            </w:r>
            <w:r w:rsidRPr="00EB4E1D">
              <w:rPr>
                <w:b/>
                <w:bCs/>
                <w:spacing w:val="-2"/>
                <w:w w:val="105"/>
                <w:sz w:val="20"/>
                <w:szCs w:val="20"/>
              </w:rPr>
              <w:t>Response</w:t>
            </w:r>
          </w:p>
        </w:tc>
        <w:tc>
          <w:tcPr>
            <w:tcW w:w="2199" w:type="dxa"/>
            <w:shd w:val="clear" w:color="auto" w:fill="D9D9D9" w:themeFill="background1" w:themeFillShade="D9"/>
            <w:vAlign w:val="center"/>
          </w:tcPr>
          <w:p w14:paraId="234324B3" w14:textId="7F632966" w:rsidR="008C1542" w:rsidRPr="00EB4E1D" w:rsidRDefault="008C1542" w:rsidP="00EB4E1D">
            <w:pPr>
              <w:spacing w:before="80" w:after="80"/>
              <w:jc w:val="center"/>
              <w:rPr>
                <w:sz w:val="20"/>
                <w:szCs w:val="20"/>
              </w:rPr>
            </w:pPr>
            <w:r w:rsidRPr="00EB4E1D">
              <w:rPr>
                <w:b/>
                <w:bCs/>
                <w:spacing w:val="-2"/>
                <w:w w:val="105"/>
                <w:sz w:val="20"/>
                <w:szCs w:val="20"/>
              </w:rPr>
              <w:t>Remarks</w:t>
            </w:r>
          </w:p>
        </w:tc>
      </w:tr>
      <w:tr w:rsidR="005E1796" w:rsidRPr="00EB4E1D" w14:paraId="2F3AA1EB" w14:textId="77777777" w:rsidTr="00EB4E1D">
        <w:tc>
          <w:tcPr>
            <w:tcW w:w="0" w:type="auto"/>
          </w:tcPr>
          <w:p w14:paraId="7676D854" w14:textId="1A38347B" w:rsidR="008C1542" w:rsidRPr="00EB4E1D" w:rsidRDefault="008C1542" w:rsidP="00EB4E1D">
            <w:pPr>
              <w:spacing w:before="80" w:after="80"/>
              <w:ind w:right="38"/>
              <w:jc w:val="center"/>
              <w:rPr>
                <w:sz w:val="20"/>
                <w:szCs w:val="20"/>
              </w:rPr>
            </w:pPr>
            <w:r w:rsidRPr="00EB4E1D">
              <w:rPr>
                <w:spacing w:val="-10"/>
                <w:w w:val="105"/>
                <w:sz w:val="20"/>
                <w:szCs w:val="20"/>
              </w:rPr>
              <w:t>1</w:t>
            </w:r>
          </w:p>
        </w:tc>
        <w:tc>
          <w:tcPr>
            <w:tcW w:w="5655" w:type="dxa"/>
          </w:tcPr>
          <w:p w14:paraId="485617EF" w14:textId="518C0992" w:rsidR="008C1542" w:rsidRPr="00EB4E1D" w:rsidRDefault="008C1542" w:rsidP="00EB4E1D">
            <w:pPr>
              <w:spacing w:before="80" w:after="80"/>
              <w:jc w:val="both"/>
              <w:rPr>
                <w:sz w:val="20"/>
                <w:szCs w:val="20"/>
              </w:rPr>
            </w:pPr>
            <w:r w:rsidRPr="00EB4E1D">
              <w:rPr>
                <w:spacing w:val="-2"/>
                <w:w w:val="105"/>
                <w:sz w:val="20"/>
                <w:szCs w:val="20"/>
              </w:rPr>
              <w:t xml:space="preserve">Bidder to confirm that he has gone through the bid package, addendum (if any) and any </w:t>
            </w:r>
            <w:bookmarkStart w:id="0" w:name="_GoBack"/>
            <w:bookmarkEnd w:id="0"/>
            <w:r w:rsidRPr="00EB4E1D">
              <w:rPr>
                <w:spacing w:val="-2"/>
                <w:w w:val="105"/>
                <w:sz w:val="20"/>
                <w:szCs w:val="20"/>
              </w:rPr>
              <w:t xml:space="preserve">other information given to the bidder and quoted for the complete scope of work including optional items (if any) described therein. (Refer clause </w:t>
            </w:r>
            <w:r w:rsidR="00EB4E1D">
              <w:rPr>
                <w:spacing w:val="-2"/>
                <w:w w:val="105"/>
                <w:sz w:val="20"/>
                <w:szCs w:val="20"/>
              </w:rPr>
              <w:t>No.</w:t>
            </w:r>
            <w:r w:rsidRPr="00EB4E1D">
              <w:rPr>
                <w:spacing w:val="-2"/>
                <w:w w:val="105"/>
                <w:sz w:val="20"/>
                <w:szCs w:val="20"/>
              </w:rPr>
              <w:t xml:space="preserve"> 1.0 of BEC A-2 technical)</w:t>
            </w:r>
          </w:p>
        </w:tc>
        <w:tc>
          <w:tcPr>
            <w:tcW w:w="0" w:type="auto"/>
          </w:tcPr>
          <w:p w14:paraId="29E10AC3" w14:textId="77777777" w:rsidR="008C1542" w:rsidRPr="00EB4E1D" w:rsidRDefault="008C1542" w:rsidP="00EB4E1D">
            <w:pPr>
              <w:tabs>
                <w:tab w:val="left" w:pos="1882"/>
              </w:tabs>
              <w:spacing w:before="80" w:after="80"/>
              <w:ind w:right="34"/>
              <w:jc w:val="both"/>
              <w:rPr>
                <w:sz w:val="20"/>
                <w:szCs w:val="20"/>
              </w:rPr>
            </w:pPr>
          </w:p>
        </w:tc>
        <w:tc>
          <w:tcPr>
            <w:tcW w:w="2199" w:type="dxa"/>
          </w:tcPr>
          <w:p w14:paraId="396693A3" w14:textId="742FAD5C" w:rsidR="008C1542" w:rsidRPr="00EB4E1D" w:rsidRDefault="008C154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5E1796" w:rsidRPr="00EB4E1D" w14:paraId="27957304" w14:textId="77777777" w:rsidTr="00EB4E1D">
        <w:tc>
          <w:tcPr>
            <w:tcW w:w="0" w:type="auto"/>
          </w:tcPr>
          <w:p w14:paraId="776275B5" w14:textId="641A87A6" w:rsidR="008C1542" w:rsidRPr="00EB4E1D" w:rsidRDefault="008C1542" w:rsidP="00EB4E1D">
            <w:pPr>
              <w:spacing w:before="80" w:after="80"/>
              <w:ind w:right="38"/>
              <w:jc w:val="center"/>
              <w:rPr>
                <w:sz w:val="20"/>
                <w:szCs w:val="20"/>
              </w:rPr>
            </w:pPr>
            <w:r w:rsidRPr="00EB4E1D">
              <w:rPr>
                <w:spacing w:val="-4"/>
                <w:w w:val="105"/>
                <w:sz w:val="20"/>
                <w:szCs w:val="20"/>
              </w:rPr>
              <w:t>2(a)</w:t>
            </w:r>
          </w:p>
        </w:tc>
        <w:tc>
          <w:tcPr>
            <w:tcW w:w="5655" w:type="dxa"/>
          </w:tcPr>
          <w:p w14:paraId="174A8995" w14:textId="6A6A373A" w:rsidR="008C1542" w:rsidRPr="00EB4E1D" w:rsidRDefault="008C1542" w:rsidP="00EB4E1D">
            <w:pPr>
              <w:spacing w:before="80" w:after="80"/>
              <w:jc w:val="both"/>
              <w:rPr>
                <w:sz w:val="20"/>
                <w:szCs w:val="20"/>
              </w:rPr>
            </w:pPr>
            <w:r w:rsidRPr="00EB4E1D">
              <w:rPr>
                <w:spacing w:val="-2"/>
                <w:w w:val="105"/>
                <w:sz w:val="20"/>
                <w:szCs w:val="20"/>
              </w:rPr>
              <w:t xml:space="preserve">Bidder to confirm that he has gone through in every </w:t>
            </w:r>
            <w:r w:rsidR="00655140" w:rsidRPr="00EB4E1D">
              <w:rPr>
                <w:spacing w:val="-2"/>
                <w:w w:val="105"/>
                <w:sz w:val="20"/>
                <w:szCs w:val="20"/>
              </w:rPr>
              <w:t>detail</w:t>
            </w:r>
            <w:r w:rsidRPr="00EB4E1D">
              <w:rPr>
                <w:spacing w:val="-2"/>
                <w:w w:val="105"/>
                <w:sz w:val="20"/>
                <w:szCs w:val="20"/>
              </w:rPr>
              <w:t xml:space="preserve"> of the bid package and has fully understood the requirements given in the bid </w:t>
            </w:r>
            <w:r w:rsidR="00655140" w:rsidRPr="00EB4E1D">
              <w:rPr>
                <w:spacing w:val="-2"/>
                <w:w w:val="105"/>
                <w:sz w:val="20"/>
                <w:szCs w:val="20"/>
              </w:rPr>
              <w:t>package,</w:t>
            </w:r>
            <w:r w:rsidRPr="00EB4E1D">
              <w:rPr>
                <w:spacing w:val="-2"/>
                <w:w w:val="105"/>
                <w:sz w:val="20"/>
                <w:szCs w:val="20"/>
              </w:rPr>
              <w:t xml:space="preserve"> </w:t>
            </w:r>
            <w:r w:rsidR="00EB4E1D" w:rsidRPr="00EB4E1D">
              <w:rPr>
                <w:spacing w:val="-2"/>
                <w:w w:val="105"/>
                <w:sz w:val="20"/>
                <w:szCs w:val="20"/>
              </w:rPr>
              <w:t>especially</w:t>
            </w:r>
            <w:r w:rsidRPr="00EB4E1D">
              <w:rPr>
                <w:spacing w:val="-2"/>
                <w:w w:val="105"/>
                <w:sz w:val="20"/>
                <w:szCs w:val="20"/>
              </w:rPr>
              <w:t xml:space="preserve"> the scope of work, design criteria, specifications, data sheets, drawings (preliminary) etc. and that he has taken no technical deviations to the bid package specifications.</w:t>
            </w:r>
          </w:p>
        </w:tc>
        <w:tc>
          <w:tcPr>
            <w:tcW w:w="0" w:type="auto"/>
          </w:tcPr>
          <w:p w14:paraId="218CD11A" w14:textId="77777777" w:rsidR="008C1542" w:rsidRPr="00EB4E1D" w:rsidRDefault="008C1542" w:rsidP="00EB4E1D">
            <w:pPr>
              <w:tabs>
                <w:tab w:val="left" w:pos="1882"/>
              </w:tabs>
              <w:spacing w:before="80" w:after="80"/>
              <w:ind w:right="34"/>
              <w:jc w:val="both"/>
              <w:rPr>
                <w:sz w:val="20"/>
                <w:szCs w:val="20"/>
              </w:rPr>
            </w:pPr>
          </w:p>
        </w:tc>
        <w:tc>
          <w:tcPr>
            <w:tcW w:w="2199" w:type="dxa"/>
          </w:tcPr>
          <w:p w14:paraId="323EA039" w14:textId="7B2C53BA" w:rsidR="008C1542" w:rsidRPr="00EB4E1D" w:rsidRDefault="008C154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5E1796" w:rsidRPr="00EB4E1D" w14:paraId="45CD5282" w14:textId="77777777" w:rsidTr="00EB4E1D">
        <w:tc>
          <w:tcPr>
            <w:tcW w:w="0" w:type="auto"/>
          </w:tcPr>
          <w:p w14:paraId="2B6A1ECC" w14:textId="35303EEF" w:rsidR="008C1542" w:rsidRPr="00EB4E1D" w:rsidRDefault="008C1542" w:rsidP="00EB4E1D">
            <w:pPr>
              <w:spacing w:before="80" w:after="80"/>
              <w:ind w:right="38"/>
              <w:jc w:val="center"/>
              <w:rPr>
                <w:sz w:val="20"/>
                <w:szCs w:val="20"/>
              </w:rPr>
            </w:pPr>
            <w:r w:rsidRPr="00EB4E1D">
              <w:rPr>
                <w:spacing w:val="-4"/>
                <w:w w:val="105"/>
                <w:sz w:val="20"/>
                <w:szCs w:val="20"/>
              </w:rPr>
              <w:t>2(b)</w:t>
            </w:r>
          </w:p>
        </w:tc>
        <w:tc>
          <w:tcPr>
            <w:tcW w:w="5655" w:type="dxa"/>
          </w:tcPr>
          <w:p w14:paraId="212C3062" w14:textId="13E830F3" w:rsidR="008C1542" w:rsidRPr="00EB4E1D" w:rsidRDefault="008C1542" w:rsidP="00EB4E1D">
            <w:pPr>
              <w:spacing w:before="80" w:after="80"/>
              <w:jc w:val="both"/>
              <w:rPr>
                <w:sz w:val="20"/>
                <w:szCs w:val="20"/>
              </w:rPr>
            </w:pPr>
            <w:r w:rsidRPr="00EB4E1D">
              <w:rPr>
                <w:spacing w:val="-2"/>
                <w:w w:val="105"/>
                <w:sz w:val="20"/>
                <w:szCs w:val="20"/>
              </w:rPr>
              <w:t xml:space="preserve">Company clarifies that Exceptions / Deviations / Clarifications, if any, to the bid package shall be clarified / resolved prior to the submission of bids. Company further clarifies that manufacturer’s deviations, if any, to the bid </w:t>
            </w:r>
            <w:r w:rsidR="00655140" w:rsidRPr="00EB4E1D">
              <w:rPr>
                <w:spacing w:val="-2"/>
                <w:w w:val="105"/>
                <w:sz w:val="20"/>
                <w:szCs w:val="20"/>
              </w:rPr>
              <w:t>specifications</w:t>
            </w:r>
            <w:r w:rsidRPr="00EB4E1D">
              <w:rPr>
                <w:spacing w:val="-2"/>
                <w:w w:val="105"/>
                <w:sz w:val="20"/>
                <w:szCs w:val="20"/>
              </w:rPr>
              <w:t xml:space="preserve"> related specific to their machinery or equipment or product shall however, be discussed, and reviewed during detail engineering subject to submission of valid reasons by the manufacturer. No deviations to functional / safety &amp; operational requirements </w:t>
            </w:r>
            <w:r w:rsidR="00655140" w:rsidRPr="00EB4E1D">
              <w:rPr>
                <w:spacing w:val="-2"/>
                <w:w w:val="105"/>
                <w:sz w:val="20"/>
                <w:szCs w:val="20"/>
              </w:rPr>
              <w:t>shall,</w:t>
            </w:r>
            <w:r w:rsidRPr="00EB4E1D">
              <w:rPr>
                <w:spacing w:val="-2"/>
                <w:w w:val="105"/>
                <w:sz w:val="20"/>
                <w:szCs w:val="20"/>
              </w:rPr>
              <w:t xml:space="preserve"> however, be entertained by Company. Further, Company’s decision shall be final &amp; binding in this matter and bidder shall be fully responsible for any consequence on account of non-</w:t>
            </w:r>
            <w:r w:rsidR="00B518B6" w:rsidRPr="00EB4E1D">
              <w:rPr>
                <w:spacing w:val="-2"/>
                <w:w w:val="105"/>
                <w:sz w:val="20"/>
                <w:szCs w:val="20"/>
              </w:rPr>
              <w:t>acceptance of</w:t>
            </w:r>
            <w:r w:rsidRPr="00EB4E1D">
              <w:rPr>
                <w:spacing w:val="-2"/>
                <w:w w:val="105"/>
                <w:sz w:val="20"/>
                <w:szCs w:val="20"/>
              </w:rPr>
              <w:t xml:space="preserve"> deviations by Company. Bidder to confirm compliance.</w:t>
            </w:r>
          </w:p>
        </w:tc>
        <w:tc>
          <w:tcPr>
            <w:tcW w:w="0" w:type="auto"/>
          </w:tcPr>
          <w:p w14:paraId="3748E2E3" w14:textId="77777777" w:rsidR="008C1542" w:rsidRPr="00EB4E1D" w:rsidRDefault="008C1542" w:rsidP="00EB4E1D">
            <w:pPr>
              <w:tabs>
                <w:tab w:val="left" w:pos="1882"/>
              </w:tabs>
              <w:spacing w:before="80" w:after="80"/>
              <w:ind w:right="34"/>
              <w:jc w:val="both"/>
              <w:rPr>
                <w:sz w:val="20"/>
                <w:szCs w:val="20"/>
              </w:rPr>
            </w:pPr>
          </w:p>
        </w:tc>
        <w:tc>
          <w:tcPr>
            <w:tcW w:w="2199" w:type="dxa"/>
          </w:tcPr>
          <w:p w14:paraId="0234FCA7" w14:textId="57FBB853" w:rsidR="008C1542" w:rsidRPr="00EB4E1D" w:rsidRDefault="008C154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5E1796" w:rsidRPr="00EB4E1D" w14:paraId="5AC2C8F6" w14:textId="77777777" w:rsidTr="00EB4E1D">
        <w:tc>
          <w:tcPr>
            <w:tcW w:w="0" w:type="auto"/>
          </w:tcPr>
          <w:p w14:paraId="70E315C6" w14:textId="1E0A67DE" w:rsidR="008C1542" w:rsidRPr="00EB4E1D" w:rsidRDefault="008C1542" w:rsidP="00EB4E1D">
            <w:pPr>
              <w:spacing w:before="80" w:after="80"/>
              <w:ind w:right="38"/>
              <w:jc w:val="center"/>
              <w:rPr>
                <w:sz w:val="20"/>
                <w:szCs w:val="20"/>
              </w:rPr>
            </w:pPr>
            <w:r w:rsidRPr="00EB4E1D">
              <w:rPr>
                <w:spacing w:val="-10"/>
                <w:w w:val="105"/>
                <w:sz w:val="20"/>
                <w:szCs w:val="20"/>
              </w:rPr>
              <w:t>3</w:t>
            </w:r>
          </w:p>
        </w:tc>
        <w:tc>
          <w:tcPr>
            <w:tcW w:w="5655" w:type="dxa"/>
          </w:tcPr>
          <w:p w14:paraId="52C747E3" w14:textId="3EF26AEC" w:rsidR="008C1542" w:rsidRPr="00EB4E1D" w:rsidRDefault="008C1542" w:rsidP="0078173E">
            <w:pPr>
              <w:spacing w:before="80" w:after="80"/>
              <w:jc w:val="both"/>
              <w:rPr>
                <w:sz w:val="20"/>
                <w:szCs w:val="20"/>
              </w:rPr>
            </w:pPr>
            <w:r w:rsidRPr="00EB4E1D">
              <w:rPr>
                <w:spacing w:val="-2"/>
                <w:w w:val="105"/>
                <w:sz w:val="20"/>
                <w:szCs w:val="20"/>
              </w:rPr>
              <w:t>Bidder to confirm that he understands that the preliminary drawings enclosed with the bid package is not warranted against accuracy, suitability or completeness and that the Bidder shall be fully responsible to carry out its own complete design &amp; engineering, surveys and verification of existing facilities / modifications as per the bid package and that all such changes shall be carried out within the Contract Price without any time impact to Company.</w:t>
            </w:r>
          </w:p>
        </w:tc>
        <w:tc>
          <w:tcPr>
            <w:tcW w:w="0" w:type="auto"/>
          </w:tcPr>
          <w:p w14:paraId="421DAC27" w14:textId="77777777" w:rsidR="008C1542" w:rsidRPr="00EB4E1D" w:rsidRDefault="008C1542" w:rsidP="00EB4E1D">
            <w:pPr>
              <w:tabs>
                <w:tab w:val="left" w:pos="1882"/>
              </w:tabs>
              <w:spacing w:before="80" w:after="80"/>
              <w:ind w:right="34"/>
              <w:jc w:val="both"/>
              <w:rPr>
                <w:sz w:val="20"/>
                <w:szCs w:val="20"/>
              </w:rPr>
            </w:pPr>
          </w:p>
        </w:tc>
        <w:tc>
          <w:tcPr>
            <w:tcW w:w="2199" w:type="dxa"/>
          </w:tcPr>
          <w:p w14:paraId="07622219" w14:textId="6C460339" w:rsidR="008C1542" w:rsidRPr="00EB4E1D" w:rsidRDefault="008C154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8C1542" w:rsidRPr="00EB4E1D" w14:paraId="4CA9907E" w14:textId="77777777" w:rsidTr="00EB4E1D">
        <w:tc>
          <w:tcPr>
            <w:tcW w:w="0" w:type="auto"/>
          </w:tcPr>
          <w:p w14:paraId="620B6BBB" w14:textId="54F69A91" w:rsidR="008C1542" w:rsidRPr="00EB4E1D" w:rsidRDefault="008C1542" w:rsidP="00EB4E1D">
            <w:pPr>
              <w:spacing w:before="80" w:after="80"/>
              <w:ind w:right="38"/>
              <w:jc w:val="center"/>
              <w:rPr>
                <w:sz w:val="20"/>
                <w:szCs w:val="20"/>
              </w:rPr>
            </w:pPr>
            <w:r w:rsidRPr="00EB4E1D">
              <w:rPr>
                <w:spacing w:val="-10"/>
                <w:w w:val="105"/>
                <w:sz w:val="20"/>
                <w:szCs w:val="20"/>
              </w:rPr>
              <w:t>4</w:t>
            </w:r>
          </w:p>
        </w:tc>
        <w:tc>
          <w:tcPr>
            <w:tcW w:w="5655" w:type="dxa"/>
          </w:tcPr>
          <w:p w14:paraId="6B30DA7E" w14:textId="22E4B899" w:rsidR="008C1542" w:rsidRPr="00EB4E1D" w:rsidRDefault="008C1542" w:rsidP="00EB4E1D">
            <w:pPr>
              <w:spacing w:before="80" w:after="80"/>
              <w:jc w:val="both"/>
              <w:rPr>
                <w:sz w:val="20"/>
                <w:szCs w:val="20"/>
              </w:rPr>
            </w:pPr>
            <w:r w:rsidRPr="00EB4E1D">
              <w:rPr>
                <w:spacing w:val="-2"/>
                <w:w w:val="105"/>
                <w:sz w:val="20"/>
                <w:szCs w:val="20"/>
              </w:rPr>
              <w:t>Company clarifies that information such as scope of work, design, equipment / material list, description of facilities, vendor/</w:t>
            </w:r>
            <w:r w:rsidR="00655140" w:rsidRPr="00EB4E1D">
              <w:rPr>
                <w:spacing w:val="-2"/>
                <w:w w:val="105"/>
                <w:sz w:val="20"/>
                <w:szCs w:val="20"/>
              </w:rPr>
              <w:t xml:space="preserve"> </w:t>
            </w:r>
            <w:r w:rsidRPr="00EB4E1D">
              <w:rPr>
                <w:spacing w:val="-2"/>
                <w:w w:val="105"/>
                <w:sz w:val="20"/>
                <w:szCs w:val="20"/>
              </w:rPr>
              <w:t>sub-contractor’s proposal(s), procedures or any other such information contained in Bidder's offer shall be treated as for general information only and shall not be considered to be limiting for Bidder’s scope of work. Company further clarifies that any deviations to scope of work &amp; technical specifications contained in the vendors/</w:t>
            </w:r>
            <w:r w:rsidR="00655140" w:rsidRPr="00EB4E1D">
              <w:rPr>
                <w:spacing w:val="-2"/>
                <w:w w:val="105"/>
                <w:sz w:val="20"/>
                <w:szCs w:val="20"/>
              </w:rPr>
              <w:t xml:space="preserve"> </w:t>
            </w:r>
            <w:r w:rsidRPr="00EB4E1D">
              <w:rPr>
                <w:spacing w:val="-2"/>
                <w:w w:val="105"/>
                <w:sz w:val="20"/>
                <w:szCs w:val="20"/>
              </w:rPr>
              <w:t>sub</w:t>
            </w:r>
            <w:r w:rsidR="00B518B6" w:rsidRPr="00EB4E1D">
              <w:rPr>
                <w:spacing w:val="-2"/>
                <w:w w:val="105"/>
                <w:sz w:val="20"/>
                <w:szCs w:val="20"/>
              </w:rPr>
              <w:t>-contractor’s</w:t>
            </w:r>
            <w:r w:rsidRPr="00EB4E1D">
              <w:rPr>
                <w:spacing w:val="-2"/>
                <w:w w:val="105"/>
                <w:sz w:val="20"/>
                <w:szCs w:val="20"/>
              </w:rPr>
              <w:t xml:space="preserve"> proposals included in the bidder’s offer shall be ignored. Bidder to confirm that notwithstanding anything in the Bidder’s offer to the contrary, he shall provide the entire facilities in compliance with the bid package.</w:t>
            </w:r>
          </w:p>
        </w:tc>
        <w:tc>
          <w:tcPr>
            <w:tcW w:w="0" w:type="auto"/>
          </w:tcPr>
          <w:p w14:paraId="4C3B13C0" w14:textId="77777777" w:rsidR="008C1542" w:rsidRPr="00EB4E1D" w:rsidRDefault="008C1542" w:rsidP="00EB4E1D">
            <w:pPr>
              <w:tabs>
                <w:tab w:val="left" w:pos="1882"/>
              </w:tabs>
              <w:spacing w:before="80" w:after="80"/>
              <w:ind w:right="34"/>
              <w:jc w:val="both"/>
              <w:rPr>
                <w:sz w:val="20"/>
                <w:szCs w:val="20"/>
              </w:rPr>
            </w:pPr>
          </w:p>
        </w:tc>
        <w:tc>
          <w:tcPr>
            <w:tcW w:w="2199" w:type="dxa"/>
          </w:tcPr>
          <w:p w14:paraId="11718FE2" w14:textId="43E80867" w:rsidR="008C1542" w:rsidRPr="00EB4E1D" w:rsidRDefault="008C154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B45502" w:rsidRPr="00EB4E1D" w14:paraId="55289D54" w14:textId="77777777" w:rsidTr="00EB4E1D">
        <w:tc>
          <w:tcPr>
            <w:tcW w:w="0" w:type="auto"/>
          </w:tcPr>
          <w:p w14:paraId="7BC6D003" w14:textId="4DA9C84D" w:rsidR="00B45502" w:rsidRPr="00EB4E1D" w:rsidRDefault="00B45502" w:rsidP="00EB4E1D">
            <w:pPr>
              <w:spacing w:before="80" w:after="80"/>
              <w:ind w:right="38"/>
              <w:jc w:val="center"/>
              <w:rPr>
                <w:sz w:val="20"/>
                <w:szCs w:val="20"/>
              </w:rPr>
            </w:pPr>
            <w:r w:rsidRPr="00EB4E1D">
              <w:rPr>
                <w:spacing w:val="-10"/>
                <w:w w:val="105"/>
                <w:sz w:val="20"/>
                <w:szCs w:val="20"/>
              </w:rPr>
              <w:t>5</w:t>
            </w:r>
          </w:p>
        </w:tc>
        <w:tc>
          <w:tcPr>
            <w:tcW w:w="5655" w:type="dxa"/>
          </w:tcPr>
          <w:p w14:paraId="1526FD27" w14:textId="45E73A5F" w:rsidR="00B45502" w:rsidRPr="00EB4E1D" w:rsidRDefault="00B45502" w:rsidP="0078173E">
            <w:pPr>
              <w:spacing w:before="80" w:after="80"/>
              <w:jc w:val="both"/>
              <w:rPr>
                <w:sz w:val="20"/>
                <w:szCs w:val="20"/>
              </w:rPr>
            </w:pPr>
            <w:r w:rsidRPr="00EB4E1D">
              <w:rPr>
                <w:spacing w:val="-2"/>
                <w:w w:val="105"/>
                <w:sz w:val="20"/>
                <w:szCs w:val="20"/>
              </w:rPr>
              <w:t>The procedures (enginee</w:t>
            </w:r>
            <w:r w:rsidR="0078173E">
              <w:rPr>
                <w:spacing w:val="-2"/>
                <w:w w:val="105"/>
                <w:sz w:val="20"/>
                <w:szCs w:val="20"/>
              </w:rPr>
              <w:t xml:space="preserve">ring, procurement, fabrication, </w:t>
            </w:r>
            <w:r w:rsidRPr="00EB4E1D">
              <w:rPr>
                <w:spacing w:val="-2"/>
                <w:w w:val="105"/>
                <w:sz w:val="20"/>
                <w:szCs w:val="20"/>
              </w:rPr>
              <w:t>load out, sea fastening, transportation, offshore installation, welding, testing etc.) if any, outlined in the bidder’s offer shall be treated as for general information only and no way shall be construed as approved. Bidder shall develop detailed procedures after award of contract and submit for Company’s approval. Bidder to confirm compliance.</w:t>
            </w:r>
          </w:p>
        </w:tc>
        <w:tc>
          <w:tcPr>
            <w:tcW w:w="0" w:type="auto"/>
          </w:tcPr>
          <w:p w14:paraId="13CA709A" w14:textId="77777777" w:rsidR="00B45502" w:rsidRPr="00EB4E1D" w:rsidRDefault="00B45502" w:rsidP="00EB4E1D">
            <w:pPr>
              <w:tabs>
                <w:tab w:val="left" w:pos="1882"/>
              </w:tabs>
              <w:spacing w:before="80" w:after="80"/>
              <w:ind w:right="34"/>
              <w:jc w:val="both"/>
              <w:rPr>
                <w:sz w:val="20"/>
                <w:szCs w:val="20"/>
              </w:rPr>
            </w:pPr>
          </w:p>
        </w:tc>
        <w:tc>
          <w:tcPr>
            <w:tcW w:w="2199" w:type="dxa"/>
          </w:tcPr>
          <w:p w14:paraId="584E7698" w14:textId="1CB2DC1C" w:rsidR="00B45502" w:rsidRPr="00EB4E1D" w:rsidRDefault="00B4550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5E1796" w:rsidRPr="00EB4E1D" w14:paraId="253837C6" w14:textId="77777777" w:rsidTr="00EB4E1D">
        <w:tc>
          <w:tcPr>
            <w:tcW w:w="0" w:type="auto"/>
          </w:tcPr>
          <w:p w14:paraId="7DA461D3" w14:textId="14B2CD14" w:rsidR="00B45502" w:rsidRPr="00EB4E1D" w:rsidRDefault="00B45502" w:rsidP="00EB4E1D">
            <w:pPr>
              <w:spacing w:before="80" w:after="80"/>
              <w:ind w:right="38"/>
              <w:jc w:val="center"/>
              <w:rPr>
                <w:sz w:val="20"/>
                <w:szCs w:val="20"/>
              </w:rPr>
            </w:pPr>
            <w:r w:rsidRPr="00EB4E1D">
              <w:rPr>
                <w:spacing w:val="-10"/>
                <w:w w:val="105"/>
                <w:sz w:val="20"/>
                <w:szCs w:val="20"/>
              </w:rPr>
              <w:t>6</w:t>
            </w:r>
          </w:p>
        </w:tc>
        <w:tc>
          <w:tcPr>
            <w:tcW w:w="5655" w:type="dxa"/>
          </w:tcPr>
          <w:p w14:paraId="2649E167" w14:textId="2A7246DE" w:rsidR="00B45502" w:rsidRPr="00EB4E1D" w:rsidRDefault="00B45502" w:rsidP="00EB4E1D">
            <w:pPr>
              <w:spacing w:before="80" w:after="80"/>
              <w:jc w:val="both"/>
              <w:rPr>
                <w:sz w:val="20"/>
                <w:szCs w:val="20"/>
              </w:rPr>
            </w:pPr>
            <w:r w:rsidRPr="00EB4E1D">
              <w:rPr>
                <w:spacing w:val="-2"/>
                <w:w w:val="105"/>
                <w:sz w:val="20"/>
                <w:szCs w:val="20"/>
              </w:rPr>
              <w:t>Company clarifies that the Vendor list, if any, included in bidder’s offer shall be treated as for information only. Company shall communicate acceptability of the Vendor only after review of vendor’s pre-qualification documents etc. to be submitted by the Contractor after award of contract. Bidder to confirm that all Vendor selection will be based on full compliance with Company’s bid package, Specifications and Addendum requirements and that bidder will solicit Company’s approval prior to finalization of any Vendor.</w:t>
            </w:r>
          </w:p>
        </w:tc>
        <w:tc>
          <w:tcPr>
            <w:tcW w:w="0" w:type="auto"/>
          </w:tcPr>
          <w:p w14:paraId="7B58E8BB" w14:textId="77777777" w:rsidR="00B45502" w:rsidRPr="00EB4E1D" w:rsidRDefault="00B45502" w:rsidP="00EB4E1D">
            <w:pPr>
              <w:tabs>
                <w:tab w:val="left" w:pos="1882"/>
              </w:tabs>
              <w:spacing w:before="80" w:after="80"/>
              <w:ind w:right="34"/>
              <w:jc w:val="both"/>
              <w:rPr>
                <w:sz w:val="20"/>
                <w:szCs w:val="20"/>
              </w:rPr>
            </w:pPr>
          </w:p>
        </w:tc>
        <w:tc>
          <w:tcPr>
            <w:tcW w:w="2199" w:type="dxa"/>
          </w:tcPr>
          <w:p w14:paraId="1CE5569B" w14:textId="7D157AE0" w:rsidR="00B45502" w:rsidRPr="00EB4E1D" w:rsidRDefault="00B4550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B45502" w:rsidRPr="00EB4E1D" w14:paraId="0B2EB8F9" w14:textId="77777777" w:rsidTr="00EB4E1D">
        <w:tc>
          <w:tcPr>
            <w:tcW w:w="0" w:type="auto"/>
          </w:tcPr>
          <w:p w14:paraId="3AFE4931" w14:textId="0CB80BB8" w:rsidR="00B45502" w:rsidRPr="00EB4E1D" w:rsidRDefault="00B45502" w:rsidP="00EB4E1D">
            <w:pPr>
              <w:spacing w:before="80" w:after="80"/>
              <w:ind w:right="38"/>
              <w:jc w:val="center"/>
              <w:rPr>
                <w:sz w:val="20"/>
                <w:szCs w:val="20"/>
              </w:rPr>
            </w:pPr>
            <w:r w:rsidRPr="00EB4E1D">
              <w:rPr>
                <w:spacing w:val="-10"/>
                <w:w w:val="105"/>
                <w:sz w:val="20"/>
                <w:szCs w:val="20"/>
              </w:rPr>
              <w:t>7</w:t>
            </w:r>
          </w:p>
        </w:tc>
        <w:tc>
          <w:tcPr>
            <w:tcW w:w="5655" w:type="dxa"/>
          </w:tcPr>
          <w:p w14:paraId="484AA375" w14:textId="0BA64074" w:rsidR="00B45502" w:rsidRPr="00EB4E1D" w:rsidRDefault="00B45502" w:rsidP="00EB4E1D">
            <w:pPr>
              <w:spacing w:before="80" w:after="80"/>
              <w:jc w:val="both"/>
              <w:rPr>
                <w:sz w:val="20"/>
                <w:szCs w:val="20"/>
              </w:rPr>
            </w:pPr>
            <w:r w:rsidRPr="00EB4E1D">
              <w:rPr>
                <w:spacing w:val="-2"/>
                <w:w w:val="105"/>
                <w:sz w:val="20"/>
                <w:szCs w:val="20"/>
              </w:rPr>
              <w:t>Bidder to confirm that he shall submit all deliverables (drawings, calculations, purchase specifications, vendor data / drawings, procedures etc.) for review and approval by Company as specified in Company’s bid package. The method, sequence and schedule for submission of documents shall be mutually discussed and agreed with Company soon after award of contract and bidder shall comply with agreed schedule &amp; methodology.</w:t>
            </w:r>
          </w:p>
        </w:tc>
        <w:tc>
          <w:tcPr>
            <w:tcW w:w="0" w:type="auto"/>
          </w:tcPr>
          <w:p w14:paraId="726DA45B" w14:textId="77777777" w:rsidR="00B45502" w:rsidRPr="00EB4E1D" w:rsidRDefault="00B45502" w:rsidP="00EB4E1D">
            <w:pPr>
              <w:tabs>
                <w:tab w:val="left" w:pos="1882"/>
              </w:tabs>
              <w:spacing w:before="80" w:after="80"/>
              <w:ind w:right="34"/>
              <w:jc w:val="both"/>
              <w:rPr>
                <w:sz w:val="20"/>
                <w:szCs w:val="20"/>
              </w:rPr>
            </w:pPr>
          </w:p>
        </w:tc>
        <w:tc>
          <w:tcPr>
            <w:tcW w:w="2199" w:type="dxa"/>
          </w:tcPr>
          <w:p w14:paraId="734723A0" w14:textId="040354DF" w:rsidR="00B45502" w:rsidRPr="00EB4E1D" w:rsidRDefault="00B4550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B45502" w:rsidRPr="00EB4E1D" w14:paraId="693F3353" w14:textId="77777777" w:rsidTr="00EB4E1D">
        <w:tc>
          <w:tcPr>
            <w:tcW w:w="0" w:type="auto"/>
          </w:tcPr>
          <w:p w14:paraId="2CC0EDDD" w14:textId="0EDBA15E" w:rsidR="00B45502" w:rsidRPr="00EB4E1D" w:rsidRDefault="00B45502" w:rsidP="00EB4E1D">
            <w:pPr>
              <w:spacing w:before="80" w:after="80"/>
              <w:ind w:right="38"/>
              <w:jc w:val="center"/>
              <w:rPr>
                <w:sz w:val="20"/>
                <w:szCs w:val="20"/>
              </w:rPr>
            </w:pPr>
            <w:r w:rsidRPr="00EB4E1D">
              <w:rPr>
                <w:spacing w:val="-10"/>
                <w:w w:val="105"/>
                <w:sz w:val="20"/>
                <w:szCs w:val="20"/>
              </w:rPr>
              <w:t>8</w:t>
            </w:r>
          </w:p>
        </w:tc>
        <w:tc>
          <w:tcPr>
            <w:tcW w:w="5655" w:type="dxa"/>
          </w:tcPr>
          <w:p w14:paraId="0071F601" w14:textId="25317C08" w:rsidR="00B45502" w:rsidRPr="00EB4E1D" w:rsidRDefault="00B45502" w:rsidP="0078173E">
            <w:pPr>
              <w:spacing w:before="80" w:after="80"/>
              <w:jc w:val="both"/>
              <w:rPr>
                <w:sz w:val="20"/>
                <w:szCs w:val="20"/>
              </w:rPr>
            </w:pPr>
            <w:r w:rsidRPr="00EB4E1D">
              <w:rPr>
                <w:spacing w:val="-2"/>
                <w:w w:val="105"/>
                <w:sz w:val="20"/>
                <w:szCs w:val="20"/>
              </w:rPr>
              <w:t>The codes, standards and other specifications for this project shall be as specified in Company’s Bidding Documents. All surveys, design engineering, procurement, inspection, fabrication, load out, tie down, sea fastening, transportation, laying, offshore installation, hook-up, testing, pre-commissioning, start-up and commissioning, performance guarantee tests, etc. shall be carried out by the bidder to Company’s satisfaction in full accordance with the various codes and standards specified in Company’s Bidding Documents in accordance with the order of precedence given in the bid package. Bidder to confirm compliance.</w:t>
            </w:r>
          </w:p>
        </w:tc>
        <w:tc>
          <w:tcPr>
            <w:tcW w:w="0" w:type="auto"/>
          </w:tcPr>
          <w:p w14:paraId="2EF7391D" w14:textId="77777777" w:rsidR="00B45502" w:rsidRPr="00EB4E1D" w:rsidRDefault="00B45502" w:rsidP="00EB4E1D">
            <w:pPr>
              <w:tabs>
                <w:tab w:val="left" w:pos="1882"/>
              </w:tabs>
              <w:spacing w:before="80" w:after="80"/>
              <w:ind w:right="34"/>
              <w:jc w:val="both"/>
              <w:rPr>
                <w:sz w:val="20"/>
                <w:szCs w:val="20"/>
              </w:rPr>
            </w:pPr>
          </w:p>
        </w:tc>
        <w:tc>
          <w:tcPr>
            <w:tcW w:w="2199" w:type="dxa"/>
          </w:tcPr>
          <w:p w14:paraId="5D56E294" w14:textId="5D6035A8" w:rsidR="00B45502" w:rsidRPr="00EB4E1D" w:rsidRDefault="00B4550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B45502" w:rsidRPr="00EB4E1D" w14:paraId="75D19DF7" w14:textId="77777777" w:rsidTr="006B1C7F">
        <w:trPr>
          <w:trHeight w:val="748"/>
        </w:trPr>
        <w:tc>
          <w:tcPr>
            <w:tcW w:w="0" w:type="auto"/>
          </w:tcPr>
          <w:p w14:paraId="6136FADC" w14:textId="7ABD0C28" w:rsidR="00B45502" w:rsidRPr="00EB4E1D" w:rsidRDefault="00B45502" w:rsidP="00EB4E1D">
            <w:pPr>
              <w:spacing w:before="80" w:after="80"/>
              <w:ind w:right="38"/>
              <w:jc w:val="center"/>
              <w:rPr>
                <w:sz w:val="20"/>
                <w:szCs w:val="20"/>
              </w:rPr>
            </w:pPr>
            <w:r w:rsidRPr="00EB4E1D">
              <w:rPr>
                <w:spacing w:val="-4"/>
                <w:w w:val="105"/>
                <w:sz w:val="20"/>
                <w:szCs w:val="20"/>
              </w:rPr>
              <w:t>9(a)</w:t>
            </w:r>
          </w:p>
        </w:tc>
        <w:tc>
          <w:tcPr>
            <w:tcW w:w="5655" w:type="dxa"/>
          </w:tcPr>
          <w:p w14:paraId="1542B84B" w14:textId="41884408" w:rsidR="00B45502" w:rsidRPr="00EB4E1D" w:rsidRDefault="00B45502" w:rsidP="00EB4E1D">
            <w:pPr>
              <w:spacing w:before="80" w:after="80"/>
              <w:jc w:val="both"/>
              <w:rPr>
                <w:sz w:val="20"/>
                <w:szCs w:val="20"/>
              </w:rPr>
            </w:pPr>
            <w:r w:rsidRPr="00EB4E1D">
              <w:rPr>
                <w:spacing w:val="-2"/>
                <w:w w:val="105"/>
                <w:sz w:val="20"/>
                <w:szCs w:val="20"/>
              </w:rPr>
              <w:t>Bidder to confirm the project completion dates as given in the bid package</w:t>
            </w:r>
          </w:p>
        </w:tc>
        <w:tc>
          <w:tcPr>
            <w:tcW w:w="0" w:type="auto"/>
          </w:tcPr>
          <w:p w14:paraId="3BA4DE14" w14:textId="77777777" w:rsidR="00B45502" w:rsidRPr="00EB4E1D" w:rsidRDefault="00B45502" w:rsidP="00EB4E1D">
            <w:pPr>
              <w:tabs>
                <w:tab w:val="left" w:pos="1882"/>
              </w:tabs>
              <w:spacing w:before="80" w:after="80"/>
              <w:ind w:right="34"/>
              <w:jc w:val="both"/>
              <w:rPr>
                <w:sz w:val="20"/>
                <w:szCs w:val="20"/>
              </w:rPr>
            </w:pPr>
          </w:p>
        </w:tc>
        <w:tc>
          <w:tcPr>
            <w:tcW w:w="2199" w:type="dxa"/>
          </w:tcPr>
          <w:p w14:paraId="3EE86E05" w14:textId="23A6B728" w:rsidR="00B45502" w:rsidRPr="00EB4E1D" w:rsidRDefault="00B45502" w:rsidP="0078173E">
            <w:pPr>
              <w:spacing w:before="80" w:after="80"/>
              <w:jc w:val="both"/>
              <w:rPr>
                <w:sz w:val="20"/>
                <w:szCs w:val="20"/>
              </w:rPr>
            </w:pPr>
            <w:r w:rsidRPr="00EB4E1D">
              <w:rPr>
                <w:w w:val="105"/>
                <w:sz w:val="20"/>
                <w:szCs w:val="20"/>
              </w:rPr>
              <w:t>No conditional confirmation is acceptable.</w:t>
            </w:r>
          </w:p>
        </w:tc>
      </w:tr>
      <w:tr w:rsidR="00B45502" w:rsidRPr="00EB4E1D" w14:paraId="41C91F37" w14:textId="77777777" w:rsidTr="00EB4E1D">
        <w:tc>
          <w:tcPr>
            <w:tcW w:w="0" w:type="auto"/>
          </w:tcPr>
          <w:p w14:paraId="3D9DB9AA" w14:textId="4DCD419D" w:rsidR="00B45502" w:rsidRPr="00EB4E1D" w:rsidRDefault="00B45502" w:rsidP="00EB4E1D">
            <w:pPr>
              <w:spacing w:before="80" w:after="80"/>
              <w:ind w:right="38"/>
              <w:jc w:val="center"/>
              <w:rPr>
                <w:sz w:val="20"/>
                <w:szCs w:val="20"/>
              </w:rPr>
            </w:pPr>
            <w:r w:rsidRPr="00EB4E1D">
              <w:rPr>
                <w:spacing w:val="-4"/>
                <w:w w:val="105"/>
                <w:sz w:val="20"/>
                <w:szCs w:val="20"/>
              </w:rPr>
              <w:t>9(b)</w:t>
            </w:r>
          </w:p>
        </w:tc>
        <w:tc>
          <w:tcPr>
            <w:tcW w:w="5655" w:type="dxa"/>
          </w:tcPr>
          <w:p w14:paraId="66E87710" w14:textId="565AF3D5" w:rsidR="00B45502" w:rsidRPr="00EB4E1D" w:rsidRDefault="00B45502" w:rsidP="00EB4E1D">
            <w:pPr>
              <w:spacing w:before="80" w:after="80"/>
              <w:jc w:val="both"/>
              <w:rPr>
                <w:sz w:val="20"/>
                <w:szCs w:val="20"/>
              </w:rPr>
            </w:pPr>
            <w:r w:rsidRPr="00EB4E1D">
              <w:rPr>
                <w:spacing w:val="-2"/>
                <w:w w:val="105"/>
                <w:sz w:val="20"/>
                <w:szCs w:val="20"/>
              </w:rPr>
              <w:t>Bidders to refer to the Appendix A - 4 included in the Part-III of Vol.-I of the bid package and submit all Project Key Dates as specified.</w:t>
            </w:r>
          </w:p>
        </w:tc>
        <w:tc>
          <w:tcPr>
            <w:tcW w:w="0" w:type="auto"/>
          </w:tcPr>
          <w:p w14:paraId="7F2C8583" w14:textId="77777777" w:rsidR="00B45502" w:rsidRPr="00EB4E1D" w:rsidRDefault="00B45502" w:rsidP="00EB4E1D">
            <w:pPr>
              <w:tabs>
                <w:tab w:val="left" w:pos="1882"/>
              </w:tabs>
              <w:spacing w:before="80" w:after="80"/>
              <w:ind w:right="34"/>
              <w:jc w:val="both"/>
              <w:rPr>
                <w:sz w:val="20"/>
                <w:szCs w:val="20"/>
              </w:rPr>
            </w:pPr>
          </w:p>
        </w:tc>
        <w:tc>
          <w:tcPr>
            <w:tcW w:w="2199" w:type="dxa"/>
          </w:tcPr>
          <w:p w14:paraId="6A0AF796" w14:textId="41AC5483" w:rsidR="00B45502" w:rsidRPr="00EB4E1D" w:rsidRDefault="00B45502" w:rsidP="0078173E">
            <w:pPr>
              <w:spacing w:before="80" w:after="80"/>
              <w:jc w:val="both"/>
              <w:rPr>
                <w:sz w:val="20"/>
                <w:szCs w:val="20"/>
              </w:rPr>
            </w:pPr>
            <w:r w:rsidRPr="00EB4E1D">
              <w:rPr>
                <w:w w:val="105"/>
                <w:sz w:val="20"/>
                <w:szCs w:val="20"/>
              </w:rPr>
              <w:t>Bidders</w:t>
            </w:r>
            <w:r w:rsidRPr="00EB4E1D">
              <w:rPr>
                <w:w w:val="105"/>
                <w:sz w:val="20"/>
                <w:szCs w:val="20"/>
              </w:rPr>
              <w:tab/>
              <w:t>are</w:t>
            </w:r>
            <w:r w:rsidR="0078173E">
              <w:rPr>
                <w:w w:val="105"/>
                <w:sz w:val="20"/>
                <w:szCs w:val="20"/>
              </w:rPr>
              <w:t xml:space="preserve"> </w:t>
            </w:r>
            <w:r w:rsidR="00B32428" w:rsidRPr="00EB4E1D">
              <w:rPr>
                <w:w w:val="105"/>
                <w:sz w:val="20"/>
                <w:szCs w:val="20"/>
              </w:rPr>
              <w:t>r</w:t>
            </w:r>
            <w:r w:rsidRPr="00EB4E1D">
              <w:rPr>
                <w:w w:val="105"/>
                <w:sz w:val="20"/>
                <w:szCs w:val="20"/>
              </w:rPr>
              <w:t>equested to submit</w:t>
            </w:r>
            <w:r w:rsidR="00B32428" w:rsidRPr="00EB4E1D">
              <w:rPr>
                <w:w w:val="105"/>
                <w:sz w:val="20"/>
                <w:szCs w:val="20"/>
              </w:rPr>
              <w:t xml:space="preserve"> </w:t>
            </w:r>
            <w:r w:rsidRPr="00EB4E1D">
              <w:rPr>
                <w:w w:val="105"/>
                <w:sz w:val="20"/>
                <w:szCs w:val="20"/>
              </w:rPr>
              <w:t>duly filled</w:t>
            </w:r>
            <w:r w:rsidR="00B32428" w:rsidRPr="00EB4E1D">
              <w:rPr>
                <w:w w:val="105"/>
                <w:sz w:val="20"/>
                <w:szCs w:val="20"/>
              </w:rPr>
              <w:t xml:space="preserve"> </w:t>
            </w:r>
            <w:r w:rsidRPr="00EB4E1D">
              <w:rPr>
                <w:w w:val="105"/>
                <w:sz w:val="20"/>
                <w:szCs w:val="20"/>
              </w:rPr>
              <w:t>in Appendix A–4.</w:t>
            </w:r>
          </w:p>
        </w:tc>
      </w:tr>
      <w:tr w:rsidR="00B45502" w:rsidRPr="00EB4E1D" w14:paraId="31C20A3B" w14:textId="77777777" w:rsidTr="00EB4E1D">
        <w:tc>
          <w:tcPr>
            <w:tcW w:w="0" w:type="auto"/>
          </w:tcPr>
          <w:p w14:paraId="7819A9CE" w14:textId="1908E1CF" w:rsidR="00B45502" w:rsidRPr="00EB4E1D" w:rsidRDefault="00B45502" w:rsidP="00EB4E1D">
            <w:pPr>
              <w:spacing w:before="80" w:after="80"/>
              <w:ind w:right="38"/>
              <w:jc w:val="center"/>
              <w:rPr>
                <w:sz w:val="20"/>
                <w:szCs w:val="20"/>
              </w:rPr>
            </w:pPr>
            <w:r w:rsidRPr="00EB4E1D">
              <w:rPr>
                <w:spacing w:val="-5"/>
                <w:w w:val="105"/>
                <w:sz w:val="20"/>
                <w:szCs w:val="20"/>
              </w:rPr>
              <w:t>10</w:t>
            </w:r>
          </w:p>
        </w:tc>
        <w:tc>
          <w:tcPr>
            <w:tcW w:w="5655" w:type="dxa"/>
          </w:tcPr>
          <w:p w14:paraId="0B943AAD" w14:textId="2D1D97E3" w:rsidR="00B45502" w:rsidRPr="00EB4E1D" w:rsidRDefault="00B45502" w:rsidP="00EB4E1D">
            <w:pPr>
              <w:spacing w:before="80" w:after="80"/>
              <w:jc w:val="both"/>
              <w:rPr>
                <w:sz w:val="20"/>
                <w:szCs w:val="20"/>
              </w:rPr>
            </w:pPr>
            <w:r w:rsidRPr="00EB4E1D">
              <w:rPr>
                <w:spacing w:val="-2"/>
                <w:w w:val="105"/>
                <w:sz w:val="20"/>
                <w:szCs w:val="20"/>
              </w:rPr>
              <w:t xml:space="preserve">Bidder to confirm that he will carry out all </w:t>
            </w:r>
            <w:r w:rsidR="00353847" w:rsidRPr="00EB4E1D">
              <w:rPr>
                <w:spacing w:val="-2"/>
                <w:w w:val="105"/>
                <w:sz w:val="20"/>
                <w:szCs w:val="20"/>
              </w:rPr>
              <w:t>surveys</w:t>
            </w:r>
            <w:r w:rsidR="00353847">
              <w:rPr>
                <w:spacing w:val="-2"/>
                <w:w w:val="105"/>
                <w:sz w:val="20"/>
                <w:szCs w:val="20"/>
              </w:rPr>
              <w:t xml:space="preserve">, </w:t>
            </w:r>
            <w:r w:rsidR="00353847" w:rsidRPr="0078173E">
              <w:rPr>
                <w:spacing w:val="-2"/>
                <w:w w:val="105"/>
                <w:sz w:val="20"/>
                <w:szCs w:val="20"/>
              </w:rPr>
              <w:t>except route survey</w:t>
            </w:r>
            <w:r w:rsidRPr="00EB4E1D">
              <w:rPr>
                <w:spacing w:val="-2"/>
                <w:w w:val="105"/>
                <w:sz w:val="20"/>
                <w:szCs w:val="20"/>
              </w:rPr>
              <w:t xml:space="preserve"> as specified in Bidding Documents such as pre- engineering survey, pre-construction survey, post installation survey etc. Bidder to furnish schedule for carrying out these surveys. In particular bidder to confirm that he will carry out pre-engineering survey immediately after award of contract and will carry out necessary modifications, if any, to the facilities proposed as per results of verification / pre- engineering survey without any cost and time impact to Company.</w:t>
            </w:r>
          </w:p>
        </w:tc>
        <w:tc>
          <w:tcPr>
            <w:tcW w:w="0" w:type="auto"/>
          </w:tcPr>
          <w:p w14:paraId="509BB59F" w14:textId="77777777" w:rsidR="00B45502" w:rsidRPr="00EB4E1D" w:rsidRDefault="00B45502" w:rsidP="00EB4E1D">
            <w:pPr>
              <w:tabs>
                <w:tab w:val="left" w:pos="1882"/>
              </w:tabs>
              <w:spacing w:before="80" w:after="80"/>
              <w:ind w:right="34"/>
              <w:jc w:val="both"/>
              <w:rPr>
                <w:sz w:val="20"/>
                <w:szCs w:val="20"/>
              </w:rPr>
            </w:pPr>
          </w:p>
        </w:tc>
        <w:tc>
          <w:tcPr>
            <w:tcW w:w="2199" w:type="dxa"/>
          </w:tcPr>
          <w:p w14:paraId="00936623" w14:textId="102E5454" w:rsidR="00B45502" w:rsidRPr="00EB4E1D" w:rsidRDefault="00B45502" w:rsidP="0078173E">
            <w:pPr>
              <w:spacing w:before="80" w:after="80"/>
              <w:jc w:val="both"/>
              <w:rPr>
                <w:sz w:val="20"/>
                <w:szCs w:val="20"/>
              </w:rPr>
            </w:pPr>
            <w:r w:rsidRPr="00EB4E1D">
              <w:rPr>
                <w:w w:val="105"/>
                <w:sz w:val="20"/>
                <w:szCs w:val="20"/>
              </w:rPr>
              <w:t xml:space="preserve">No conditional confirmation is </w:t>
            </w:r>
            <w:r w:rsidRPr="00EB4E1D">
              <w:rPr>
                <w:spacing w:val="-2"/>
                <w:w w:val="105"/>
                <w:sz w:val="20"/>
                <w:szCs w:val="20"/>
              </w:rPr>
              <w:t>acceptable.</w:t>
            </w:r>
          </w:p>
        </w:tc>
      </w:tr>
      <w:tr w:rsidR="00B45502" w:rsidRPr="00EB4E1D" w14:paraId="0DE66065" w14:textId="77777777" w:rsidTr="00EB4E1D">
        <w:tc>
          <w:tcPr>
            <w:tcW w:w="0" w:type="auto"/>
          </w:tcPr>
          <w:p w14:paraId="7CF7C7F7" w14:textId="5C65D230" w:rsidR="00B45502" w:rsidRPr="00EB4E1D" w:rsidRDefault="00B45502" w:rsidP="00EB4E1D">
            <w:pPr>
              <w:spacing w:before="80" w:after="80"/>
              <w:ind w:right="38"/>
              <w:jc w:val="center"/>
              <w:rPr>
                <w:sz w:val="20"/>
                <w:szCs w:val="20"/>
              </w:rPr>
            </w:pPr>
            <w:r w:rsidRPr="00EB4E1D">
              <w:rPr>
                <w:spacing w:val="-2"/>
                <w:w w:val="105"/>
                <w:sz w:val="20"/>
                <w:szCs w:val="20"/>
              </w:rPr>
              <w:t>11(a)</w:t>
            </w:r>
          </w:p>
        </w:tc>
        <w:tc>
          <w:tcPr>
            <w:tcW w:w="5655" w:type="dxa"/>
          </w:tcPr>
          <w:p w14:paraId="48BF3DED" w14:textId="6526C539" w:rsidR="00B45502" w:rsidRPr="0078173E" w:rsidRDefault="0078173E" w:rsidP="00EB4E1D">
            <w:pPr>
              <w:spacing w:before="80" w:after="80"/>
              <w:jc w:val="both"/>
              <w:rPr>
                <w:sz w:val="20"/>
                <w:szCs w:val="20"/>
              </w:rPr>
            </w:pPr>
            <w:r w:rsidRPr="0078173E">
              <w:rPr>
                <w:sz w:val="20"/>
                <w:szCs w:val="20"/>
              </w:rPr>
              <w:t>Deleted.</w:t>
            </w:r>
          </w:p>
        </w:tc>
        <w:tc>
          <w:tcPr>
            <w:tcW w:w="0" w:type="auto"/>
          </w:tcPr>
          <w:p w14:paraId="6BB775DA" w14:textId="77777777" w:rsidR="00B45502" w:rsidRPr="00EB4E1D" w:rsidRDefault="00B45502" w:rsidP="00EB4E1D">
            <w:pPr>
              <w:tabs>
                <w:tab w:val="left" w:pos="1882"/>
              </w:tabs>
              <w:spacing w:before="80" w:after="80"/>
              <w:ind w:right="34"/>
              <w:jc w:val="both"/>
              <w:rPr>
                <w:sz w:val="20"/>
                <w:szCs w:val="20"/>
              </w:rPr>
            </w:pPr>
          </w:p>
        </w:tc>
        <w:tc>
          <w:tcPr>
            <w:tcW w:w="2199" w:type="dxa"/>
          </w:tcPr>
          <w:p w14:paraId="78311458" w14:textId="51F686FE" w:rsidR="00B45502" w:rsidRPr="00EB4E1D" w:rsidRDefault="00B45502" w:rsidP="0078173E">
            <w:pPr>
              <w:spacing w:before="80" w:after="80"/>
              <w:jc w:val="both"/>
              <w:rPr>
                <w:sz w:val="20"/>
                <w:szCs w:val="20"/>
              </w:rPr>
            </w:pPr>
          </w:p>
        </w:tc>
      </w:tr>
      <w:tr w:rsidR="00B45502" w:rsidRPr="00EB4E1D" w14:paraId="59276BE3" w14:textId="77777777" w:rsidTr="00EB4E1D">
        <w:tc>
          <w:tcPr>
            <w:tcW w:w="0" w:type="auto"/>
          </w:tcPr>
          <w:p w14:paraId="3C4A2F78" w14:textId="7BB4B785" w:rsidR="00B45502" w:rsidRPr="00EB4E1D" w:rsidRDefault="00B45502" w:rsidP="00EB4E1D">
            <w:pPr>
              <w:spacing w:before="80" w:after="80"/>
              <w:ind w:right="38"/>
              <w:jc w:val="center"/>
              <w:rPr>
                <w:sz w:val="20"/>
                <w:szCs w:val="20"/>
              </w:rPr>
            </w:pPr>
            <w:r w:rsidRPr="00EB4E1D">
              <w:rPr>
                <w:spacing w:val="-2"/>
                <w:w w:val="105"/>
                <w:sz w:val="20"/>
                <w:szCs w:val="20"/>
              </w:rPr>
              <w:t>11(b)</w:t>
            </w:r>
          </w:p>
        </w:tc>
        <w:tc>
          <w:tcPr>
            <w:tcW w:w="5655" w:type="dxa"/>
          </w:tcPr>
          <w:p w14:paraId="050BD601" w14:textId="3DBE3AE5" w:rsidR="00B45502" w:rsidRPr="00EB4E1D" w:rsidRDefault="00B45502" w:rsidP="00EB4E1D">
            <w:pPr>
              <w:spacing w:before="80" w:after="80"/>
              <w:jc w:val="both"/>
              <w:rPr>
                <w:sz w:val="20"/>
                <w:szCs w:val="20"/>
              </w:rPr>
            </w:pPr>
            <w:r w:rsidRPr="00EB4E1D">
              <w:rPr>
                <w:spacing w:val="-2"/>
                <w:w w:val="105"/>
                <w:sz w:val="20"/>
                <w:szCs w:val="20"/>
              </w:rPr>
              <w:t xml:space="preserve">Bidders to determine the requirement of saturation diving system or some safer alternative to meet the requirement as specified in the bid package and confirm the availability of the same at offshore as per the work requirement. (Refer clause </w:t>
            </w:r>
            <w:r w:rsidR="00EB4E1D">
              <w:rPr>
                <w:spacing w:val="-2"/>
                <w:w w:val="105"/>
                <w:sz w:val="20"/>
                <w:szCs w:val="20"/>
              </w:rPr>
              <w:t>No.</w:t>
            </w:r>
            <w:r w:rsidRPr="00EB4E1D">
              <w:rPr>
                <w:spacing w:val="-2"/>
                <w:w w:val="105"/>
                <w:sz w:val="20"/>
                <w:szCs w:val="20"/>
              </w:rPr>
              <w:t xml:space="preserve"> 9.0 of BEC A-2 technical)</w:t>
            </w:r>
          </w:p>
        </w:tc>
        <w:tc>
          <w:tcPr>
            <w:tcW w:w="0" w:type="auto"/>
          </w:tcPr>
          <w:p w14:paraId="321D9BD0" w14:textId="77777777" w:rsidR="00B45502" w:rsidRPr="00EB4E1D" w:rsidRDefault="00B45502" w:rsidP="00EB4E1D">
            <w:pPr>
              <w:tabs>
                <w:tab w:val="left" w:pos="1882"/>
              </w:tabs>
              <w:spacing w:before="80" w:after="80"/>
              <w:ind w:right="34"/>
              <w:jc w:val="both"/>
              <w:rPr>
                <w:sz w:val="20"/>
                <w:szCs w:val="20"/>
              </w:rPr>
            </w:pPr>
          </w:p>
        </w:tc>
        <w:tc>
          <w:tcPr>
            <w:tcW w:w="2199" w:type="dxa"/>
          </w:tcPr>
          <w:p w14:paraId="34EF3DED" w14:textId="51506F90" w:rsidR="00B45502" w:rsidRPr="00EB4E1D" w:rsidRDefault="00B45502" w:rsidP="00EB4E1D">
            <w:pPr>
              <w:pStyle w:val="BodyText"/>
              <w:spacing w:before="80" w:after="80"/>
              <w:rPr>
                <w:sz w:val="20"/>
                <w:szCs w:val="20"/>
              </w:rPr>
            </w:pPr>
            <w:r w:rsidRPr="00EB4E1D">
              <w:rPr>
                <w:w w:val="105"/>
                <w:sz w:val="20"/>
                <w:szCs w:val="20"/>
              </w:rPr>
              <w:t>No conditional confirmation is acceptable.</w:t>
            </w:r>
          </w:p>
        </w:tc>
      </w:tr>
      <w:tr w:rsidR="00B45502" w:rsidRPr="00EB4E1D" w14:paraId="65E7F3F8" w14:textId="77777777" w:rsidTr="00EB4E1D">
        <w:tc>
          <w:tcPr>
            <w:tcW w:w="0" w:type="auto"/>
          </w:tcPr>
          <w:p w14:paraId="20F9795E" w14:textId="5FC7EC76" w:rsidR="00B45502" w:rsidRPr="00EB4E1D" w:rsidRDefault="00B45502" w:rsidP="00EB4E1D">
            <w:pPr>
              <w:spacing w:before="80" w:after="80"/>
              <w:ind w:right="38"/>
              <w:jc w:val="center"/>
              <w:rPr>
                <w:sz w:val="20"/>
                <w:szCs w:val="20"/>
              </w:rPr>
            </w:pPr>
            <w:r w:rsidRPr="00EB4E1D">
              <w:rPr>
                <w:spacing w:val="-5"/>
                <w:w w:val="105"/>
                <w:sz w:val="20"/>
                <w:szCs w:val="20"/>
              </w:rPr>
              <w:t>12</w:t>
            </w:r>
          </w:p>
        </w:tc>
        <w:tc>
          <w:tcPr>
            <w:tcW w:w="5655" w:type="dxa"/>
          </w:tcPr>
          <w:p w14:paraId="70D168E2" w14:textId="77777777" w:rsidR="004F7C75" w:rsidRPr="009F4B2C" w:rsidRDefault="004F7C75" w:rsidP="004F7C75">
            <w:pPr>
              <w:spacing w:before="80" w:after="80"/>
              <w:ind w:right="90"/>
              <w:jc w:val="both"/>
              <w:rPr>
                <w:spacing w:val="-2"/>
                <w:w w:val="105"/>
                <w:sz w:val="20"/>
                <w:szCs w:val="20"/>
              </w:rPr>
            </w:pPr>
            <w:r w:rsidRPr="009F4B2C">
              <w:rPr>
                <w:spacing w:val="-2"/>
                <w:w w:val="105"/>
                <w:sz w:val="20"/>
                <w:szCs w:val="20"/>
              </w:rPr>
              <w:t>Bidder to select the executing agencies / sub-contractors for their respective scope of work based on their relevant and proven experience on their own through past projects. Bidder shall furnish division of work amongst various agencies and location of work centre in Appendix B-6 included in Part III of Vol I of the bid package. The overall and sole responsibility of the sub-contracted work and supervision shall be of the bidder. Compliance to all mandatory/ statutory requirements including safety pertaining to sub-contractors shall also be the sole responsibility of the bidder.</w:t>
            </w:r>
          </w:p>
          <w:p w14:paraId="33DFE31B" w14:textId="77777777" w:rsidR="006B1C7F" w:rsidRPr="009F4B2C" w:rsidRDefault="006B1C7F" w:rsidP="004F7C75">
            <w:pPr>
              <w:spacing w:before="80" w:after="80"/>
              <w:ind w:right="90"/>
              <w:jc w:val="both"/>
              <w:rPr>
                <w:spacing w:val="-2"/>
                <w:w w:val="105"/>
                <w:sz w:val="20"/>
                <w:szCs w:val="20"/>
              </w:rPr>
            </w:pPr>
          </w:p>
          <w:p w14:paraId="69384DAE" w14:textId="77777777" w:rsidR="004F7C75" w:rsidRPr="009F4B2C" w:rsidRDefault="00EB4E1D" w:rsidP="00EB4E1D">
            <w:pPr>
              <w:spacing w:before="80" w:after="80"/>
              <w:ind w:right="90"/>
              <w:jc w:val="both"/>
              <w:rPr>
                <w:spacing w:val="-2"/>
                <w:w w:val="105"/>
                <w:sz w:val="20"/>
                <w:szCs w:val="20"/>
              </w:rPr>
            </w:pPr>
            <w:r w:rsidRPr="009F4B2C">
              <w:rPr>
                <w:spacing w:val="-2"/>
                <w:w w:val="105"/>
                <w:sz w:val="20"/>
                <w:szCs w:val="20"/>
              </w:rPr>
              <w:t xml:space="preserve">Bidder shall submit relevant details for the project activity(ies) which they think most appropriate in order to qualify BEC. Bidder shall also submit documentary evidence that can substantiate the satisfactory execution of activity (ies) (order copy, completion certificate, release of PBG etc.) in support of their claim. (Refer clause No. 5.4 of BEC A-2 </w:t>
            </w:r>
            <w:r w:rsidR="004F7C75" w:rsidRPr="009F4B2C">
              <w:rPr>
                <w:spacing w:val="-2"/>
                <w:w w:val="105"/>
                <w:sz w:val="20"/>
                <w:szCs w:val="20"/>
              </w:rPr>
              <w:t>T</w:t>
            </w:r>
            <w:r w:rsidRPr="009F4B2C">
              <w:rPr>
                <w:spacing w:val="-2"/>
                <w:w w:val="105"/>
                <w:sz w:val="20"/>
                <w:szCs w:val="20"/>
              </w:rPr>
              <w:t>echnical)</w:t>
            </w:r>
            <w:r w:rsidR="004F7C75" w:rsidRPr="009F4B2C">
              <w:rPr>
                <w:spacing w:val="-2"/>
                <w:w w:val="105"/>
                <w:sz w:val="20"/>
                <w:szCs w:val="20"/>
              </w:rPr>
              <w:t>.</w:t>
            </w:r>
          </w:p>
          <w:p w14:paraId="52A49520" w14:textId="77777777" w:rsidR="006B1C7F" w:rsidRPr="009F4B2C" w:rsidRDefault="006B1C7F" w:rsidP="00EB4E1D">
            <w:pPr>
              <w:spacing w:before="80" w:after="80"/>
              <w:ind w:right="90"/>
              <w:jc w:val="both"/>
              <w:rPr>
                <w:spacing w:val="-2"/>
                <w:w w:val="105"/>
                <w:sz w:val="20"/>
                <w:szCs w:val="20"/>
              </w:rPr>
            </w:pPr>
          </w:p>
          <w:p w14:paraId="1DB1D016" w14:textId="78D5AD1E" w:rsidR="004F7C75" w:rsidRPr="009F4B2C" w:rsidRDefault="00EB4E1D" w:rsidP="004F7C75">
            <w:pPr>
              <w:spacing w:before="80" w:after="80"/>
              <w:ind w:right="90"/>
              <w:jc w:val="both"/>
              <w:rPr>
                <w:sz w:val="20"/>
                <w:szCs w:val="20"/>
              </w:rPr>
            </w:pPr>
            <w:r w:rsidRPr="009F4B2C">
              <w:rPr>
                <w:spacing w:val="-2"/>
                <w:w w:val="105"/>
                <w:sz w:val="20"/>
                <w:szCs w:val="20"/>
              </w:rPr>
              <w:t>Commitment letter from the proposed sub- contractors for carrying out their respective scope of work etc.</w:t>
            </w:r>
            <w:r w:rsidR="004F7C75" w:rsidRPr="009F4B2C">
              <w:rPr>
                <w:spacing w:val="-2"/>
                <w:w w:val="105"/>
                <w:sz w:val="20"/>
                <w:szCs w:val="20"/>
              </w:rPr>
              <w:t xml:space="preserve"> shall be submitted with the bid.</w:t>
            </w:r>
          </w:p>
        </w:tc>
        <w:tc>
          <w:tcPr>
            <w:tcW w:w="0" w:type="auto"/>
          </w:tcPr>
          <w:p w14:paraId="498893AA" w14:textId="77777777" w:rsidR="00B45502" w:rsidRPr="00EB4E1D" w:rsidRDefault="00B45502" w:rsidP="00EB4E1D">
            <w:pPr>
              <w:tabs>
                <w:tab w:val="left" w:pos="1882"/>
              </w:tabs>
              <w:spacing w:before="80" w:after="80"/>
              <w:ind w:right="34"/>
              <w:jc w:val="both"/>
              <w:rPr>
                <w:sz w:val="20"/>
                <w:szCs w:val="20"/>
              </w:rPr>
            </w:pPr>
          </w:p>
        </w:tc>
        <w:tc>
          <w:tcPr>
            <w:tcW w:w="2199" w:type="dxa"/>
          </w:tcPr>
          <w:p w14:paraId="1795B907" w14:textId="640563C9" w:rsidR="00B45502" w:rsidRPr="00EB4E1D" w:rsidRDefault="00B45502" w:rsidP="009F4B2C">
            <w:pPr>
              <w:pStyle w:val="BodyText"/>
              <w:spacing w:before="80" w:after="80"/>
              <w:jc w:val="both"/>
              <w:rPr>
                <w:sz w:val="20"/>
                <w:szCs w:val="20"/>
              </w:rPr>
            </w:pPr>
            <w:r w:rsidRPr="00EB4E1D">
              <w:rPr>
                <w:w w:val="105"/>
                <w:sz w:val="20"/>
                <w:szCs w:val="20"/>
              </w:rPr>
              <w:t xml:space="preserve">Bidders   are </w:t>
            </w:r>
            <w:r w:rsidR="00B32428" w:rsidRPr="00EB4E1D">
              <w:rPr>
                <w:w w:val="105"/>
                <w:sz w:val="20"/>
                <w:szCs w:val="20"/>
              </w:rPr>
              <w:t>requested to</w:t>
            </w:r>
            <w:r w:rsidRPr="00EB4E1D">
              <w:rPr>
                <w:w w:val="105"/>
                <w:sz w:val="20"/>
                <w:szCs w:val="20"/>
              </w:rPr>
              <w:t xml:space="preserve"> submit all relevant details in Appendix </w:t>
            </w:r>
            <w:r w:rsidRPr="00B530BE">
              <w:rPr>
                <w:bCs/>
                <w:w w:val="105"/>
                <w:sz w:val="20"/>
                <w:szCs w:val="20"/>
              </w:rPr>
              <w:t>B</w:t>
            </w:r>
            <w:r w:rsidR="004F7C75" w:rsidRPr="00B530BE">
              <w:rPr>
                <w:bCs/>
                <w:w w:val="105"/>
                <w:sz w:val="20"/>
                <w:szCs w:val="20"/>
              </w:rPr>
              <w:t>-</w:t>
            </w:r>
            <w:r w:rsidRPr="00B530BE">
              <w:rPr>
                <w:bCs/>
                <w:w w:val="105"/>
                <w:sz w:val="20"/>
                <w:szCs w:val="20"/>
              </w:rPr>
              <w:t>6</w:t>
            </w:r>
            <w:r w:rsidRPr="00EB4E1D">
              <w:rPr>
                <w:w w:val="105"/>
                <w:sz w:val="20"/>
                <w:szCs w:val="20"/>
              </w:rPr>
              <w:t xml:space="preserve"> and Annexure #1   to </w:t>
            </w:r>
            <w:r w:rsidRPr="009F4B2C">
              <w:rPr>
                <w:w w:val="105"/>
                <w:sz w:val="20"/>
                <w:szCs w:val="20"/>
              </w:rPr>
              <w:t>Annexure #14</w:t>
            </w:r>
            <w:r w:rsidR="004F7C75" w:rsidRPr="009F4B2C">
              <w:rPr>
                <w:w w:val="105"/>
                <w:sz w:val="20"/>
                <w:szCs w:val="20"/>
              </w:rPr>
              <w:t xml:space="preserve"> and comply to its Notes</w:t>
            </w:r>
            <w:r w:rsidR="006B1C7F" w:rsidRPr="009F4B2C">
              <w:rPr>
                <w:w w:val="105"/>
                <w:sz w:val="20"/>
                <w:szCs w:val="20"/>
              </w:rPr>
              <w:t xml:space="preserve"> in totality</w:t>
            </w:r>
            <w:r w:rsidR="004F7C75" w:rsidRPr="009F4B2C">
              <w:rPr>
                <w:w w:val="105"/>
                <w:sz w:val="20"/>
                <w:szCs w:val="20"/>
              </w:rPr>
              <w:t>.</w:t>
            </w:r>
          </w:p>
        </w:tc>
      </w:tr>
      <w:tr w:rsidR="00B45502" w:rsidRPr="00EB4E1D" w14:paraId="089AC735" w14:textId="77777777" w:rsidTr="00EB4E1D">
        <w:tc>
          <w:tcPr>
            <w:tcW w:w="0" w:type="auto"/>
          </w:tcPr>
          <w:p w14:paraId="7AEA6005" w14:textId="77777777" w:rsidR="00B45502" w:rsidRPr="00EB4E1D" w:rsidRDefault="00B45502" w:rsidP="00EB4E1D">
            <w:pPr>
              <w:spacing w:before="80" w:after="80"/>
              <w:ind w:right="38"/>
              <w:jc w:val="center"/>
              <w:rPr>
                <w:sz w:val="20"/>
                <w:szCs w:val="20"/>
              </w:rPr>
            </w:pPr>
          </w:p>
        </w:tc>
        <w:tc>
          <w:tcPr>
            <w:tcW w:w="5655" w:type="dxa"/>
          </w:tcPr>
          <w:p w14:paraId="0C728845" w14:textId="77397E6D" w:rsidR="00B45502" w:rsidRPr="009F4B2C" w:rsidRDefault="00B45502" w:rsidP="00EB4E1D">
            <w:pPr>
              <w:spacing w:before="80" w:after="80"/>
              <w:jc w:val="both"/>
              <w:rPr>
                <w:sz w:val="20"/>
                <w:szCs w:val="20"/>
              </w:rPr>
            </w:pPr>
            <w:r w:rsidRPr="009F4B2C">
              <w:rPr>
                <w:spacing w:val="-2"/>
                <w:w w:val="105"/>
                <w:sz w:val="20"/>
                <w:szCs w:val="20"/>
              </w:rPr>
              <w:t>Bidder shall submit these details of agencies for the following major activity(ies):</w:t>
            </w:r>
          </w:p>
        </w:tc>
        <w:tc>
          <w:tcPr>
            <w:tcW w:w="0" w:type="auto"/>
          </w:tcPr>
          <w:p w14:paraId="20E27AA3" w14:textId="77777777" w:rsidR="00B45502" w:rsidRPr="00EB4E1D" w:rsidRDefault="00B45502" w:rsidP="00EB4E1D">
            <w:pPr>
              <w:tabs>
                <w:tab w:val="left" w:pos="1882"/>
              </w:tabs>
              <w:spacing w:before="80" w:after="80"/>
              <w:ind w:right="34"/>
              <w:jc w:val="both"/>
              <w:rPr>
                <w:sz w:val="20"/>
                <w:szCs w:val="20"/>
              </w:rPr>
            </w:pPr>
          </w:p>
        </w:tc>
        <w:tc>
          <w:tcPr>
            <w:tcW w:w="2199" w:type="dxa"/>
          </w:tcPr>
          <w:p w14:paraId="2B878234" w14:textId="77777777" w:rsidR="00B45502" w:rsidRPr="00EB4E1D" w:rsidRDefault="00B45502" w:rsidP="00EB4E1D">
            <w:pPr>
              <w:spacing w:before="80" w:after="80"/>
              <w:rPr>
                <w:sz w:val="20"/>
                <w:szCs w:val="20"/>
              </w:rPr>
            </w:pPr>
          </w:p>
        </w:tc>
      </w:tr>
      <w:tr w:rsidR="00B45502" w:rsidRPr="00EB4E1D" w14:paraId="37F2720F" w14:textId="77777777" w:rsidTr="00EB4E1D">
        <w:tc>
          <w:tcPr>
            <w:tcW w:w="0" w:type="auto"/>
          </w:tcPr>
          <w:p w14:paraId="74F32720" w14:textId="77777777" w:rsidR="00B45502" w:rsidRPr="00EB4E1D" w:rsidRDefault="00B45502" w:rsidP="00EB4E1D">
            <w:pPr>
              <w:spacing w:before="80" w:after="80"/>
              <w:ind w:right="38"/>
              <w:jc w:val="center"/>
              <w:rPr>
                <w:sz w:val="20"/>
                <w:szCs w:val="20"/>
              </w:rPr>
            </w:pPr>
          </w:p>
        </w:tc>
        <w:tc>
          <w:tcPr>
            <w:tcW w:w="5655" w:type="dxa"/>
          </w:tcPr>
          <w:p w14:paraId="48886DFB" w14:textId="438E7C8E" w:rsidR="00B45502" w:rsidRPr="009F4B2C" w:rsidRDefault="00B45502" w:rsidP="00EB4E1D">
            <w:pPr>
              <w:pStyle w:val="TableParagraph"/>
              <w:numPr>
                <w:ilvl w:val="0"/>
                <w:numId w:val="1"/>
              </w:numPr>
              <w:tabs>
                <w:tab w:val="left" w:pos="541"/>
              </w:tabs>
              <w:spacing w:before="80" w:after="80"/>
              <w:ind w:left="450" w:hanging="425"/>
              <w:jc w:val="both"/>
              <w:rPr>
                <w:sz w:val="20"/>
                <w:szCs w:val="20"/>
              </w:rPr>
            </w:pPr>
            <w:r w:rsidRPr="009F4B2C">
              <w:rPr>
                <w:w w:val="105"/>
                <w:sz w:val="20"/>
                <w:szCs w:val="20"/>
              </w:rPr>
              <w:t>Agency</w:t>
            </w:r>
            <w:r w:rsidRPr="009F4B2C">
              <w:rPr>
                <w:spacing w:val="-13"/>
                <w:w w:val="105"/>
                <w:sz w:val="20"/>
                <w:szCs w:val="20"/>
              </w:rPr>
              <w:t xml:space="preserve"> </w:t>
            </w:r>
            <w:r w:rsidRPr="009F4B2C">
              <w:rPr>
                <w:w w:val="105"/>
                <w:sz w:val="20"/>
                <w:szCs w:val="20"/>
              </w:rPr>
              <w:t>for</w:t>
            </w:r>
            <w:r w:rsidRPr="009F4B2C">
              <w:rPr>
                <w:spacing w:val="-14"/>
                <w:w w:val="105"/>
                <w:sz w:val="20"/>
                <w:szCs w:val="20"/>
              </w:rPr>
              <w:t xml:space="preserve"> </w:t>
            </w:r>
            <w:r w:rsidRPr="009F4B2C">
              <w:rPr>
                <w:w w:val="105"/>
                <w:sz w:val="20"/>
                <w:szCs w:val="20"/>
              </w:rPr>
              <w:t>surveys</w:t>
            </w:r>
            <w:r w:rsidRPr="009F4B2C">
              <w:rPr>
                <w:spacing w:val="-15"/>
                <w:w w:val="105"/>
                <w:sz w:val="20"/>
                <w:szCs w:val="20"/>
              </w:rPr>
              <w:t xml:space="preserve"> </w:t>
            </w:r>
            <w:r w:rsidRPr="009F4B2C">
              <w:rPr>
                <w:w w:val="105"/>
                <w:sz w:val="20"/>
                <w:szCs w:val="20"/>
              </w:rPr>
              <w:t>(Annexure</w:t>
            </w:r>
            <w:r w:rsidRPr="009F4B2C">
              <w:rPr>
                <w:spacing w:val="-15"/>
                <w:w w:val="105"/>
                <w:sz w:val="20"/>
                <w:szCs w:val="20"/>
              </w:rPr>
              <w:t xml:space="preserve"> </w:t>
            </w:r>
            <w:r w:rsidRPr="009F4B2C">
              <w:rPr>
                <w:w w:val="105"/>
                <w:sz w:val="20"/>
                <w:szCs w:val="20"/>
              </w:rPr>
              <w:t>#</w:t>
            </w:r>
            <w:r w:rsidRPr="009F4B2C">
              <w:rPr>
                <w:spacing w:val="-5"/>
                <w:w w:val="105"/>
                <w:sz w:val="20"/>
                <w:szCs w:val="20"/>
              </w:rPr>
              <w:t>1)</w:t>
            </w:r>
          </w:p>
          <w:p w14:paraId="34F01DF6" w14:textId="6B0DC9FF" w:rsidR="00B45502" w:rsidRPr="009F4B2C" w:rsidRDefault="0078173E" w:rsidP="00EB4E1D">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#2 Deleted)</w:t>
            </w:r>
          </w:p>
          <w:p w14:paraId="7ABA2FCB" w14:textId="5F187E9F" w:rsidR="00B45502" w:rsidRPr="009F4B2C" w:rsidRDefault="00B45502" w:rsidP="00EB4E1D">
            <w:pPr>
              <w:pStyle w:val="TableParagraph"/>
              <w:numPr>
                <w:ilvl w:val="0"/>
                <w:numId w:val="1"/>
              </w:numPr>
              <w:tabs>
                <w:tab w:val="left" w:pos="541"/>
              </w:tabs>
              <w:spacing w:before="80" w:after="80"/>
              <w:ind w:left="450" w:right="90" w:hanging="425"/>
              <w:jc w:val="both"/>
              <w:rPr>
                <w:sz w:val="20"/>
                <w:szCs w:val="20"/>
              </w:rPr>
            </w:pPr>
            <w:r w:rsidRPr="009F4B2C">
              <w:rPr>
                <w:w w:val="105"/>
                <w:sz w:val="20"/>
                <w:szCs w:val="20"/>
              </w:rPr>
              <w:t>Agency</w:t>
            </w:r>
            <w:r w:rsidRPr="009F4B2C">
              <w:rPr>
                <w:spacing w:val="-5"/>
                <w:w w:val="105"/>
                <w:sz w:val="20"/>
                <w:szCs w:val="20"/>
              </w:rPr>
              <w:t xml:space="preserve"> </w:t>
            </w:r>
            <w:r w:rsidRPr="009F4B2C">
              <w:rPr>
                <w:w w:val="105"/>
                <w:sz w:val="20"/>
                <w:szCs w:val="20"/>
              </w:rPr>
              <w:t>for</w:t>
            </w:r>
            <w:r w:rsidRPr="009F4B2C">
              <w:rPr>
                <w:spacing w:val="-6"/>
                <w:w w:val="105"/>
                <w:sz w:val="20"/>
                <w:szCs w:val="20"/>
              </w:rPr>
              <w:t xml:space="preserve"> </w:t>
            </w:r>
            <w:r w:rsidR="00DE1367" w:rsidRPr="009F4B2C">
              <w:rPr>
                <w:w w:val="105"/>
                <w:sz w:val="20"/>
                <w:szCs w:val="20"/>
              </w:rPr>
              <w:t>Design</w:t>
            </w:r>
            <w:r w:rsidR="00DE1367" w:rsidRPr="009F4B2C">
              <w:rPr>
                <w:spacing w:val="-6"/>
                <w:w w:val="105"/>
                <w:sz w:val="20"/>
                <w:szCs w:val="20"/>
              </w:rPr>
              <w:t xml:space="preserve"> </w:t>
            </w:r>
            <w:r w:rsidR="00DE1367" w:rsidRPr="009F4B2C">
              <w:rPr>
                <w:w w:val="105"/>
                <w:sz w:val="20"/>
                <w:szCs w:val="20"/>
              </w:rPr>
              <w:t>&amp;</w:t>
            </w:r>
            <w:r w:rsidR="00DE1367" w:rsidRPr="009F4B2C">
              <w:rPr>
                <w:spacing w:val="-5"/>
                <w:w w:val="105"/>
                <w:sz w:val="20"/>
                <w:szCs w:val="20"/>
              </w:rPr>
              <w:t xml:space="preserve"> </w:t>
            </w:r>
            <w:r w:rsidR="00DE1367" w:rsidRPr="009F4B2C">
              <w:rPr>
                <w:w w:val="105"/>
                <w:sz w:val="20"/>
                <w:szCs w:val="20"/>
              </w:rPr>
              <w:t>Engineering</w:t>
            </w:r>
            <w:r w:rsidR="00DE1367" w:rsidRPr="009F4B2C">
              <w:rPr>
                <w:spacing w:val="-5"/>
                <w:w w:val="105"/>
                <w:sz w:val="20"/>
                <w:szCs w:val="20"/>
              </w:rPr>
              <w:t xml:space="preserve"> </w:t>
            </w:r>
            <w:r w:rsidRPr="009F4B2C">
              <w:rPr>
                <w:w w:val="105"/>
                <w:sz w:val="20"/>
                <w:szCs w:val="20"/>
              </w:rPr>
              <w:t>of</w:t>
            </w:r>
            <w:r w:rsidRPr="009F4B2C">
              <w:rPr>
                <w:spacing w:val="-5"/>
                <w:w w:val="105"/>
                <w:sz w:val="20"/>
                <w:szCs w:val="20"/>
              </w:rPr>
              <w:t xml:space="preserve"> </w:t>
            </w:r>
            <w:r w:rsidRPr="009F4B2C">
              <w:rPr>
                <w:w w:val="105"/>
                <w:sz w:val="20"/>
                <w:szCs w:val="20"/>
              </w:rPr>
              <w:t>submarine pipelines &amp;</w:t>
            </w:r>
            <w:r w:rsidRPr="009F4B2C">
              <w:rPr>
                <w:spacing w:val="40"/>
                <w:w w:val="105"/>
                <w:sz w:val="20"/>
                <w:szCs w:val="20"/>
              </w:rPr>
              <w:t xml:space="preserve"> </w:t>
            </w:r>
            <w:r w:rsidR="00DE1367" w:rsidRPr="009F4B2C">
              <w:rPr>
                <w:w w:val="105"/>
                <w:sz w:val="20"/>
                <w:szCs w:val="20"/>
              </w:rPr>
              <w:t>Ris</w:t>
            </w:r>
            <w:r w:rsidRPr="009F4B2C">
              <w:rPr>
                <w:w w:val="105"/>
                <w:sz w:val="20"/>
                <w:szCs w:val="20"/>
              </w:rPr>
              <w:t>ers (Annexure #3)</w:t>
            </w:r>
          </w:p>
          <w:p w14:paraId="53C87F3F" w14:textId="1FA26DFA" w:rsidR="00B45502" w:rsidRPr="009F4B2C" w:rsidRDefault="00B45502" w:rsidP="00EB4E1D">
            <w:pPr>
              <w:pStyle w:val="TableParagraph"/>
              <w:numPr>
                <w:ilvl w:val="0"/>
                <w:numId w:val="1"/>
              </w:numPr>
              <w:tabs>
                <w:tab w:val="left" w:pos="541"/>
                <w:tab w:val="left" w:pos="673"/>
              </w:tabs>
              <w:spacing w:before="80" w:after="80"/>
              <w:ind w:left="450" w:hanging="425"/>
              <w:jc w:val="both"/>
              <w:rPr>
                <w:sz w:val="20"/>
                <w:szCs w:val="20"/>
              </w:rPr>
            </w:pPr>
            <w:r w:rsidRPr="009F4B2C">
              <w:rPr>
                <w:sz w:val="20"/>
                <w:szCs w:val="20"/>
              </w:rPr>
              <w:t>Agency</w:t>
            </w:r>
            <w:r w:rsidRPr="009F4B2C">
              <w:rPr>
                <w:spacing w:val="21"/>
                <w:sz w:val="20"/>
                <w:szCs w:val="20"/>
              </w:rPr>
              <w:t xml:space="preserve"> </w:t>
            </w:r>
            <w:r w:rsidRPr="009F4B2C">
              <w:rPr>
                <w:sz w:val="20"/>
                <w:szCs w:val="20"/>
              </w:rPr>
              <w:t>for</w:t>
            </w:r>
            <w:r w:rsidRPr="009F4B2C">
              <w:rPr>
                <w:spacing w:val="21"/>
                <w:sz w:val="20"/>
                <w:szCs w:val="20"/>
              </w:rPr>
              <w:t xml:space="preserve"> </w:t>
            </w:r>
            <w:r w:rsidR="00DE1367" w:rsidRPr="009F4B2C">
              <w:rPr>
                <w:spacing w:val="21"/>
                <w:sz w:val="20"/>
                <w:szCs w:val="20"/>
              </w:rPr>
              <w:t>P</w:t>
            </w:r>
            <w:r w:rsidRPr="009F4B2C">
              <w:rPr>
                <w:sz w:val="20"/>
                <w:szCs w:val="20"/>
              </w:rPr>
              <w:t>rocurement</w:t>
            </w:r>
            <w:r w:rsidRPr="009F4B2C">
              <w:rPr>
                <w:spacing w:val="18"/>
                <w:sz w:val="20"/>
                <w:szCs w:val="20"/>
              </w:rPr>
              <w:t xml:space="preserve"> </w:t>
            </w:r>
            <w:r w:rsidRPr="009F4B2C">
              <w:rPr>
                <w:sz w:val="20"/>
                <w:szCs w:val="20"/>
              </w:rPr>
              <w:t>(Annexure</w:t>
            </w:r>
            <w:r w:rsidRPr="009F4B2C">
              <w:rPr>
                <w:spacing w:val="20"/>
                <w:sz w:val="20"/>
                <w:szCs w:val="20"/>
              </w:rPr>
              <w:t xml:space="preserve"> </w:t>
            </w:r>
            <w:r w:rsidRPr="009F4B2C">
              <w:rPr>
                <w:spacing w:val="-5"/>
                <w:sz w:val="20"/>
                <w:szCs w:val="20"/>
              </w:rPr>
              <w:t>#4)</w:t>
            </w:r>
          </w:p>
          <w:p w14:paraId="5AE4EC4D" w14:textId="444ABD86" w:rsidR="0078173E" w:rsidRPr="009F4B2C" w:rsidRDefault="0078173E" w:rsidP="0078173E">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w:t>
            </w:r>
            <w:r w:rsidRPr="009F4B2C">
              <w:rPr>
                <w:bCs/>
                <w:w w:val="105"/>
                <w:sz w:val="20"/>
                <w:szCs w:val="20"/>
              </w:rPr>
              <w:t>5a</w:t>
            </w:r>
            <w:r w:rsidRPr="009F4B2C">
              <w:rPr>
                <w:bCs/>
                <w:w w:val="105"/>
                <w:sz w:val="20"/>
                <w:szCs w:val="20"/>
              </w:rPr>
              <w:t xml:space="preserve"> Deleted)</w:t>
            </w:r>
          </w:p>
          <w:p w14:paraId="2999CFDE" w14:textId="7A7B21A3" w:rsidR="0078173E" w:rsidRPr="009F4B2C" w:rsidRDefault="0078173E" w:rsidP="0078173E">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#5</w:t>
            </w:r>
            <w:r w:rsidRPr="009F4B2C">
              <w:rPr>
                <w:bCs/>
                <w:w w:val="105"/>
                <w:sz w:val="20"/>
                <w:szCs w:val="20"/>
              </w:rPr>
              <w:t>b</w:t>
            </w:r>
            <w:r w:rsidRPr="009F4B2C">
              <w:rPr>
                <w:bCs/>
                <w:w w:val="105"/>
                <w:sz w:val="20"/>
                <w:szCs w:val="20"/>
              </w:rPr>
              <w:t xml:space="preserve"> Deleted)</w:t>
            </w:r>
          </w:p>
          <w:p w14:paraId="48FACCF1" w14:textId="5C8AC3DB" w:rsidR="00DE1367" w:rsidRPr="009F4B2C" w:rsidRDefault="00DE1367" w:rsidP="00DE1367">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#6 Deleted)</w:t>
            </w:r>
          </w:p>
          <w:p w14:paraId="2D594E8D" w14:textId="4F8BEC21" w:rsidR="00DE1367" w:rsidRPr="009F4B2C" w:rsidRDefault="00DE1367" w:rsidP="00DE1367">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#7 Deleted)</w:t>
            </w:r>
          </w:p>
          <w:p w14:paraId="4F97D2F7" w14:textId="77777777" w:rsidR="00B45502" w:rsidRPr="009F4B2C" w:rsidRDefault="00B45502" w:rsidP="00EB4E1D">
            <w:pPr>
              <w:pStyle w:val="TableParagraph"/>
              <w:numPr>
                <w:ilvl w:val="0"/>
                <w:numId w:val="1"/>
              </w:numPr>
              <w:tabs>
                <w:tab w:val="left" w:pos="541"/>
              </w:tabs>
              <w:spacing w:before="80" w:after="80"/>
              <w:ind w:left="450" w:right="90" w:hanging="425"/>
              <w:jc w:val="both"/>
              <w:rPr>
                <w:sz w:val="20"/>
                <w:szCs w:val="20"/>
              </w:rPr>
            </w:pPr>
            <w:r w:rsidRPr="009F4B2C">
              <w:rPr>
                <w:sz w:val="20"/>
                <w:szCs w:val="20"/>
              </w:rPr>
              <w:t>Agency</w:t>
            </w:r>
            <w:r w:rsidRPr="009F4B2C">
              <w:rPr>
                <w:spacing w:val="22"/>
                <w:sz w:val="20"/>
                <w:szCs w:val="20"/>
              </w:rPr>
              <w:t xml:space="preserve"> </w:t>
            </w:r>
            <w:r w:rsidRPr="009F4B2C">
              <w:rPr>
                <w:w w:val="105"/>
                <w:sz w:val="20"/>
                <w:szCs w:val="20"/>
              </w:rPr>
              <w:t>for</w:t>
            </w:r>
            <w:r w:rsidRPr="009F4B2C">
              <w:rPr>
                <w:spacing w:val="22"/>
                <w:sz w:val="20"/>
                <w:szCs w:val="20"/>
              </w:rPr>
              <w:t xml:space="preserve"> </w:t>
            </w:r>
            <w:r w:rsidRPr="009F4B2C">
              <w:rPr>
                <w:sz w:val="20"/>
                <w:szCs w:val="20"/>
              </w:rPr>
              <w:t>transportation</w:t>
            </w:r>
            <w:r w:rsidRPr="009F4B2C">
              <w:rPr>
                <w:spacing w:val="20"/>
                <w:sz w:val="20"/>
                <w:szCs w:val="20"/>
              </w:rPr>
              <w:t xml:space="preserve"> </w:t>
            </w:r>
            <w:r w:rsidRPr="009F4B2C">
              <w:rPr>
                <w:sz w:val="20"/>
                <w:szCs w:val="20"/>
              </w:rPr>
              <w:t>(Annexure</w:t>
            </w:r>
            <w:r w:rsidRPr="009F4B2C">
              <w:rPr>
                <w:spacing w:val="21"/>
                <w:sz w:val="20"/>
                <w:szCs w:val="20"/>
              </w:rPr>
              <w:t xml:space="preserve"> </w:t>
            </w:r>
            <w:r w:rsidRPr="009F4B2C">
              <w:rPr>
                <w:spacing w:val="-5"/>
                <w:sz w:val="20"/>
                <w:szCs w:val="20"/>
              </w:rPr>
              <w:t>#8)</w:t>
            </w:r>
          </w:p>
          <w:p w14:paraId="6AE8EAA3" w14:textId="3A2962D6" w:rsidR="0078173E" w:rsidRPr="009F4B2C" w:rsidRDefault="0078173E" w:rsidP="0078173E">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#9</w:t>
            </w:r>
            <w:r w:rsidRPr="009F4B2C">
              <w:rPr>
                <w:bCs/>
                <w:w w:val="105"/>
                <w:sz w:val="20"/>
                <w:szCs w:val="20"/>
              </w:rPr>
              <w:t xml:space="preserve"> Deleted)</w:t>
            </w:r>
          </w:p>
          <w:p w14:paraId="300D983F" w14:textId="18FD0882" w:rsidR="0078173E" w:rsidRPr="009F4B2C" w:rsidRDefault="0078173E" w:rsidP="0078173E">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Agency for laying pipeline, risers (Annexure #10)</w:t>
            </w:r>
          </w:p>
          <w:p w14:paraId="74845140" w14:textId="239B996B" w:rsidR="00B45502" w:rsidRPr="009F4B2C" w:rsidRDefault="00B45502" w:rsidP="00EB4E1D">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#11 Deleted)</w:t>
            </w:r>
          </w:p>
          <w:p w14:paraId="1E768F60" w14:textId="3EB5AD6A" w:rsidR="00DE1367" w:rsidRPr="009F4B2C" w:rsidRDefault="0078173E" w:rsidP="00CD7B00">
            <w:pPr>
              <w:pStyle w:val="TableParagraph"/>
              <w:numPr>
                <w:ilvl w:val="0"/>
                <w:numId w:val="1"/>
              </w:numPr>
              <w:tabs>
                <w:tab w:val="left" w:pos="541"/>
              </w:tabs>
              <w:spacing w:before="80" w:after="80"/>
              <w:ind w:left="450" w:right="90" w:hanging="425"/>
              <w:jc w:val="both"/>
              <w:rPr>
                <w:sz w:val="20"/>
                <w:szCs w:val="20"/>
              </w:rPr>
            </w:pPr>
            <w:r w:rsidRPr="009F4B2C">
              <w:rPr>
                <w:sz w:val="20"/>
                <w:szCs w:val="20"/>
              </w:rPr>
              <w:t>Agency for hook-up, Pre-commissioning &amp; hydrotesting of submarine pipelines (Annexure #12)</w:t>
            </w:r>
          </w:p>
          <w:p w14:paraId="7E0265D3" w14:textId="0B8BB9C9" w:rsidR="0078173E" w:rsidRPr="009F4B2C" w:rsidRDefault="0078173E" w:rsidP="0078173E">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(Annexure #13</w:t>
            </w:r>
            <w:r w:rsidRPr="009F4B2C">
              <w:rPr>
                <w:bCs/>
                <w:w w:val="105"/>
                <w:sz w:val="20"/>
                <w:szCs w:val="20"/>
              </w:rPr>
              <w:t xml:space="preserve"> Deleted)</w:t>
            </w:r>
          </w:p>
          <w:p w14:paraId="4585132F" w14:textId="129745C6" w:rsidR="009F4B2C" w:rsidRPr="009F4B2C" w:rsidRDefault="009F4B2C" w:rsidP="0078173E">
            <w:pPr>
              <w:pStyle w:val="TableParagraph"/>
              <w:numPr>
                <w:ilvl w:val="0"/>
                <w:numId w:val="1"/>
              </w:numPr>
              <w:tabs>
                <w:tab w:val="left" w:pos="541"/>
              </w:tabs>
              <w:spacing w:before="80" w:after="80"/>
              <w:ind w:left="450" w:right="90" w:hanging="425"/>
              <w:jc w:val="both"/>
              <w:rPr>
                <w:bCs/>
                <w:w w:val="105"/>
                <w:sz w:val="20"/>
                <w:szCs w:val="20"/>
              </w:rPr>
            </w:pPr>
            <w:r w:rsidRPr="009F4B2C">
              <w:rPr>
                <w:bCs/>
                <w:w w:val="105"/>
                <w:sz w:val="20"/>
                <w:szCs w:val="20"/>
              </w:rPr>
              <w:t>Agency for Safety Studies (Annexure #14)</w:t>
            </w:r>
          </w:p>
          <w:p w14:paraId="2F30DF60" w14:textId="1E6F197E" w:rsidR="00B45502" w:rsidRPr="009F4B2C" w:rsidRDefault="00B45502" w:rsidP="009F4B2C">
            <w:pPr>
              <w:pStyle w:val="TableParagraph"/>
              <w:tabs>
                <w:tab w:val="left" w:pos="541"/>
              </w:tabs>
              <w:spacing w:before="80" w:after="80"/>
              <w:ind w:left="25" w:right="90"/>
              <w:jc w:val="both"/>
              <w:rPr>
                <w:sz w:val="20"/>
                <w:szCs w:val="20"/>
              </w:rPr>
            </w:pPr>
            <w:r w:rsidRPr="009F4B2C">
              <w:rPr>
                <w:w w:val="105"/>
                <w:sz w:val="20"/>
                <w:szCs w:val="20"/>
              </w:rPr>
              <w:t>Bidder</w:t>
            </w:r>
            <w:r w:rsidRPr="009F4B2C">
              <w:rPr>
                <w:spacing w:val="25"/>
                <w:w w:val="105"/>
                <w:sz w:val="20"/>
                <w:szCs w:val="20"/>
              </w:rPr>
              <w:t xml:space="preserve"> </w:t>
            </w:r>
            <w:r w:rsidRPr="009F4B2C">
              <w:rPr>
                <w:w w:val="105"/>
                <w:sz w:val="20"/>
                <w:szCs w:val="20"/>
              </w:rPr>
              <w:t>shall</w:t>
            </w:r>
            <w:r w:rsidRPr="009F4B2C">
              <w:rPr>
                <w:spacing w:val="27"/>
                <w:w w:val="105"/>
                <w:sz w:val="20"/>
                <w:szCs w:val="20"/>
              </w:rPr>
              <w:t xml:space="preserve"> </w:t>
            </w:r>
            <w:r w:rsidRPr="009F4B2C">
              <w:rPr>
                <w:w w:val="105"/>
                <w:sz w:val="20"/>
                <w:szCs w:val="20"/>
              </w:rPr>
              <w:t>also</w:t>
            </w:r>
            <w:r w:rsidRPr="009F4B2C">
              <w:rPr>
                <w:spacing w:val="28"/>
                <w:w w:val="105"/>
                <w:sz w:val="20"/>
                <w:szCs w:val="20"/>
              </w:rPr>
              <w:t xml:space="preserve"> </w:t>
            </w:r>
            <w:r w:rsidRPr="009F4B2C">
              <w:rPr>
                <w:w w:val="105"/>
                <w:sz w:val="20"/>
                <w:szCs w:val="20"/>
              </w:rPr>
              <w:t>furnish</w:t>
            </w:r>
            <w:r w:rsidRPr="009F4B2C">
              <w:rPr>
                <w:spacing w:val="24"/>
                <w:w w:val="105"/>
                <w:sz w:val="20"/>
                <w:szCs w:val="20"/>
              </w:rPr>
              <w:t xml:space="preserve"> </w:t>
            </w:r>
            <w:r w:rsidRPr="009F4B2C">
              <w:rPr>
                <w:w w:val="105"/>
                <w:sz w:val="20"/>
                <w:szCs w:val="20"/>
              </w:rPr>
              <w:t>full</w:t>
            </w:r>
            <w:r w:rsidRPr="009F4B2C">
              <w:rPr>
                <w:spacing w:val="26"/>
                <w:w w:val="105"/>
                <w:sz w:val="20"/>
                <w:szCs w:val="20"/>
              </w:rPr>
              <w:t xml:space="preserve"> </w:t>
            </w:r>
            <w:r w:rsidRPr="009F4B2C">
              <w:rPr>
                <w:w w:val="105"/>
                <w:sz w:val="20"/>
                <w:szCs w:val="20"/>
              </w:rPr>
              <w:t>addresses</w:t>
            </w:r>
            <w:r w:rsidRPr="009F4B2C">
              <w:rPr>
                <w:spacing w:val="26"/>
                <w:w w:val="105"/>
                <w:sz w:val="20"/>
                <w:szCs w:val="20"/>
              </w:rPr>
              <w:t xml:space="preserve"> </w:t>
            </w:r>
            <w:r w:rsidRPr="009F4B2C">
              <w:rPr>
                <w:w w:val="105"/>
                <w:sz w:val="20"/>
                <w:szCs w:val="20"/>
              </w:rPr>
              <w:t>of</w:t>
            </w:r>
            <w:r w:rsidRPr="009F4B2C">
              <w:rPr>
                <w:spacing w:val="27"/>
                <w:w w:val="105"/>
                <w:sz w:val="20"/>
                <w:szCs w:val="20"/>
              </w:rPr>
              <w:t xml:space="preserve"> </w:t>
            </w:r>
            <w:r w:rsidRPr="009F4B2C">
              <w:rPr>
                <w:w w:val="105"/>
                <w:sz w:val="20"/>
                <w:szCs w:val="20"/>
              </w:rPr>
              <w:t>agencies proposed</w:t>
            </w:r>
            <w:r w:rsidRPr="009F4B2C">
              <w:rPr>
                <w:spacing w:val="18"/>
                <w:w w:val="105"/>
                <w:sz w:val="20"/>
                <w:szCs w:val="20"/>
              </w:rPr>
              <w:t xml:space="preserve"> </w:t>
            </w:r>
            <w:r w:rsidRPr="009F4B2C">
              <w:rPr>
                <w:w w:val="105"/>
                <w:sz w:val="20"/>
                <w:szCs w:val="20"/>
              </w:rPr>
              <w:t>and</w:t>
            </w:r>
            <w:r w:rsidRPr="009F4B2C">
              <w:rPr>
                <w:spacing w:val="18"/>
                <w:w w:val="105"/>
                <w:sz w:val="20"/>
                <w:szCs w:val="20"/>
              </w:rPr>
              <w:t xml:space="preserve"> </w:t>
            </w:r>
            <w:r w:rsidRPr="009F4B2C">
              <w:rPr>
                <w:w w:val="105"/>
                <w:sz w:val="20"/>
                <w:szCs w:val="20"/>
              </w:rPr>
              <w:t>locations</w:t>
            </w:r>
            <w:r w:rsidRPr="009F4B2C">
              <w:rPr>
                <w:spacing w:val="17"/>
                <w:w w:val="105"/>
                <w:sz w:val="20"/>
                <w:szCs w:val="20"/>
              </w:rPr>
              <w:t xml:space="preserve"> </w:t>
            </w:r>
            <w:r w:rsidRPr="009F4B2C">
              <w:rPr>
                <w:w w:val="105"/>
                <w:sz w:val="20"/>
                <w:szCs w:val="20"/>
              </w:rPr>
              <w:t>of</w:t>
            </w:r>
            <w:r w:rsidRPr="009F4B2C">
              <w:rPr>
                <w:spacing w:val="17"/>
                <w:w w:val="105"/>
                <w:sz w:val="20"/>
                <w:szCs w:val="20"/>
              </w:rPr>
              <w:t xml:space="preserve"> </w:t>
            </w:r>
            <w:r w:rsidRPr="009F4B2C">
              <w:rPr>
                <w:w w:val="105"/>
                <w:sz w:val="20"/>
                <w:szCs w:val="20"/>
              </w:rPr>
              <w:t>the</w:t>
            </w:r>
            <w:r w:rsidRPr="009F4B2C">
              <w:rPr>
                <w:spacing w:val="19"/>
                <w:w w:val="105"/>
                <w:sz w:val="20"/>
                <w:szCs w:val="20"/>
              </w:rPr>
              <w:t xml:space="preserve"> </w:t>
            </w:r>
            <w:r w:rsidRPr="009F4B2C">
              <w:rPr>
                <w:w w:val="105"/>
                <w:sz w:val="20"/>
                <w:szCs w:val="20"/>
              </w:rPr>
              <w:t>centers</w:t>
            </w:r>
            <w:r w:rsidRPr="009F4B2C">
              <w:rPr>
                <w:spacing w:val="19"/>
                <w:w w:val="105"/>
                <w:sz w:val="20"/>
                <w:szCs w:val="20"/>
              </w:rPr>
              <w:t xml:space="preserve"> </w:t>
            </w:r>
            <w:r w:rsidRPr="009F4B2C">
              <w:rPr>
                <w:w w:val="105"/>
                <w:sz w:val="20"/>
                <w:szCs w:val="20"/>
              </w:rPr>
              <w:t>for</w:t>
            </w:r>
            <w:r w:rsidRPr="009F4B2C">
              <w:rPr>
                <w:spacing w:val="15"/>
                <w:w w:val="105"/>
                <w:sz w:val="20"/>
                <w:szCs w:val="20"/>
              </w:rPr>
              <w:t xml:space="preserve"> </w:t>
            </w:r>
            <w:r w:rsidRPr="009F4B2C">
              <w:rPr>
                <w:w w:val="105"/>
                <w:sz w:val="20"/>
                <w:szCs w:val="20"/>
              </w:rPr>
              <w:t>design</w:t>
            </w:r>
            <w:r w:rsidRPr="009F4B2C">
              <w:rPr>
                <w:spacing w:val="17"/>
                <w:w w:val="105"/>
                <w:sz w:val="20"/>
                <w:szCs w:val="20"/>
              </w:rPr>
              <w:t xml:space="preserve"> </w:t>
            </w:r>
            <w:r w:rsidRPr="009F4B2C">
              <w:rPr>
                <w:spacing w:val="-10"/>
                <w:w w:val="105"/>
                <w:sz w:val="20"/>
                <w:szCs w:val="20"/>
              </w:rPr>
              <w:t xml:space="preserve">&amp; </w:t>
            </w:r>
            <w:r w:rsidRPr="009F4B2C">
              <w:rPr>
                <w:sz w:val="20"/>
                <w:szCs w:val="20"/>
              </w:rPr>
              <w:t xml:space="preserve">engineering, fabrication, coating, safety studies etc. in </w:t>
            </w:r>
            <w:r w:rsidRPr="009F4B2C">
              <w:rPr>
                <w:w w:val="105"/>
                <w:sz w:val="20"/>
                <w:szCs w:val="20"/>
              </w:rPr>
              <w:t>respective</w:t>
            </w:r>
            <w:r w:rsidRPr="009F4B2C">
              <w:rPr>
                <w:spacing w:val="18"/>
                <w:w w:val="105"/>
                <w:sz w:val="20"/>
                <w:szCs w:val="20"/>
              </w:rPr>
              <w:t xml:space="preserve"> </w:t>
            </w:r>
            <w:r w:rsidR="00DE1367" w:rsidRPr="009F4B2C">
              <w:rPr>
                <w:spacing w:val="18"/>
                <w:w w:val="105"/>
                <w:sz w:val="20"/>
                <w:szCs w:val="20"/>
              </w:rPr>
              <w:t>A</w:t>
            </w:r>
            <w:r w:rsidRPr="009F4B2C">
              <w:rPr>
                <w:w w:val="105"/>
                <w:sz w:val="20"/>
                <w:szCs w:val="20"/>
              </w:rPr>
              <w:t>nnexure.</w:t>
            </w:r>
            <w:r w:rsidRPr="009F4B2C">
              <w:rPr>
                <w:spacing w:val="18"/>
                <w:w w:val="105"/>
                <w:sz w:val="20"/>
                <w:szCs w:val="20"/>
              </w:rPr>
              <w:t xml:space="preserve"> </w:t>
            </w:r>
            <w:r w:rsidRPr="009F4B2C">
              <w:rPr>
                <w:w w:val="105"/>
                <w:sz w:val="20"/>
                <w:szCs w:val="20"/>
              </w:rPr>
              <w:t>In</w:t>
            </w:r>
            <w:r w:rsidRPr="009F4B2C">
              <w:rPr>
                <w:spacing w:val="22"/>
                <w:w w:val="105"/>
                <w:sz w:val="20"/>
                <w:szCs w:val="20"/>
              </w:rPr>
              <w:t xml:space="preserve"> </w:t>
            </w:r>
            <w:r w:rsidRPr="009F4B2C">
              <w:rPr>
                <w:w w:val="105"/>
                <w:sz w:val="20"/>
                <w:szCs w:val="20"/>
              </w:rPr>
              <w:t>case</w:t>
            </w:r>
            <w:r w:rsidRPr="009F4B2C">
              <w:rPr>
                <w:spacing w:val="20"/>
                <w:w w:val="105"/>
                <w:sz w:val="20"/>
                <w:szCs w:val="20"/>
              </w:rPr>
              <w:t xml:space="preserve"> </w:t>
            </w:r>
            <w:r w:rsidRPr="009F4B2C">
              <w:rPr>
                <w:w w:val="105"/>
                <w:sz w:val="20"/>
                <w:szCs w:val="20"/>
              </w:rPr>
              <w:t>proposed</w:t>
            </w:r>
            <w:r w:rsidRPr="009F4B2C">
              <w:rPr>
                <w:spacing w:val="20"/>
                <w:w w:val="105"/>
                <w:sz w:val="20"/>
                <w:szCs w:val="20"/>
              </w:rPr>
              <w:t xml:space="preserve"> </w:t>
            </w:r>
            <w:r w:rsidRPr="009F4B2C">
              <w:rPr>
                <w:w w:val="105"/>
                <w:sz w:val="20"/>
                <w:szCs w:val="20"/>
              </w:rPr>
              <w:t>agency</w:t>
            </w:r>
            <w:r w:rsidRPr="009F4B2C">
              <w:rPr>
                <w:spacing w:val="21"/>
                <w:w w:val="105"/>
                <w:sz w:val="20"/>
                <w:szCs w:val="20"/>
              </w:rPr>
              <w:t xml:space="preserve"> </w:t>
            </w:r>
            <w:r w:rsidRPr="009F4B2C">
              <w:rPr>
                <w:spacing w:val="-5"/>
                <w:w w:val="105"/>
                <w:sz w:val="20"/>
                <w:szCs w:val="20"/>
              </w:rPr>
              <w:t xml:space="preserve">had </w:t>
            </w:r>
            <w:r w:rsidRPr="009F4B2C">
              <w:rPr>
                <w:spacing w:val="-2"/>
                <w:w w:val="105"/>
                <w:sz w:val="20"/>
                <w:szCs w:val="20"/>
              </w:rPr>
              <w:t>different</w:t>
            </w:r>
            <w:r w:rsidRPr="009F4B2C">
              <w:rPr>
                <w:spacing w:val="-7"/>
                <w:w w:val="105"/>
                <w:sz w:val="20"/>
                <w:szCs w:val="20"/>
              </w:rPr>
              <w:t xml:space="preserve"> </w:t>
            </w:r>
            <w:r w:rsidRPr="009F4B2C">
              <w:rPr>
                <w:spacing w:val="-2"/>
                <w:w w:val="105"/>
                <w:sz w:val="20"/>
                <w:szCs w:val="20"/>
              </w:rPr>
              <w:t>identity</w:t>
            </w:r>
            <w:r w:rsidRPr="009F4B2C">
              <w:rPr>
                <w:spacing w:val="-8"/>
                <w:w w:val="105"/>
                <w:sz w:val="20"/>
                <w:szCs w:val="20"/>
              </w:rPr>
              <w:t xml:space="preserve"> </w:t>
            </w:r>
            <w:r w:rsidRPr="009F4B2C">
              <w:rPr>
                <w:spacing w:val="-2"/>
                <w:w w:val="105"/>
                <w:sz w:val="20"/>
                <w:szCs w:val="20"/>
              </w:rPr>
              <w:t>during</w:t>
            </w:r>
            <w:r w:rsidRPr="009F4B2C">
              <w:rPr>
                <w:spacing w:val="-11"/>
                <w:w w:val="105"/>
                <w:sz w:val="20"/>
                <w:szCs w:val="20"/>
              </w:rPr>
              <w:t xml:space="preserve"> </w:t>
            </w:r>
            <w:r w:rsidRPr="009F4B2C">
              <w:rPr>
                <w:spacing w:val="-2"/>
                <w:w w:val="105"/>
                <w:sz w:val="20"/>
                <w:szCs w:val="20"/>
              </w:rPr>
              <w:t>the</w:t>
            </w:r>
            <w:r w:rsidRPr="009F4B2C">
              <w:rPr>
                <w:spacing w:val="-9"/>
                <w:w w:val="105"/>
                <w:sz w:val="20"/>
                <w:szCs w:val="20"/>
              </w:rPr>
              <w:t xml:space="preserve"> </w:t>
            </w:r>
            <w:r w:rsidRPr="009F4B2C">
              <w:rPr>
                <w:spacing w:val="-2"/>
                <w:w w:val="105"/>
                <w:sz w:val="20"/>
                <w:szCs w:val="20"/>
              </w:rPr>
              <w:t>past</w:t>
            </w:r>
            <w:r w:rsidRPr="009F4B2C">
              <w:rPr>
                <w:spacing w:val="-7"/>
                <w:w w:val="105"/>
                <w:sz w:val="20"/>
                <w:szCs w:val="20"/>
              </w:rPr>
              <w:t xml:space="preserve"> </w:t>
            </w:r>
            <w:r w:rsidRPr="009F4B2C">
              <w:rPr>
                <w:spacing w:val="-2"/>
                <w:w w:val="105"/>
                <w:sz w:val="20"/>
                <w:szCs w:val="20"/>
              </w:rPr>
              <w:t>for</w:t>
            </w:r>
            <w:r w:rsidRPr="009F4B2C">
              <w:rPr>
                <w:spacing w:val="-11"/>
                <w:w w:val="105"/>
                <w:sz w:val="20"/>
                <w:szCs w:val="20"/>
              </w:rPr>
              <w:t xml:space="preserve"> </w:t>
            </w:r>
            <w:r w:rsidRPr="009F4B2C">
              <w:rPr>
                <w:spacing w:val="-2"/>
                <w:w w:val="105"/>
                <w:sz w:val="20"/>
                <w:szCs w:val="20"/>
              </w:rPr>
              <w:t>which</w:t>
            </w:r>
            <w:r w:rsidRPr="009F4B2C">
              <w:rPr>
                <w:spacing w:val="-10"/>
                <w:w w:val="105"/>
                <w:sz w:val="20"/>
                <w:szCs w:val="20"/>
              </w:rPr>
              <w:t xml:space="preserve"> </w:t>
            </w:r>
            <w:r w:rsidRPr="009F4B2C">
              <w:rPr>
                <w:spacing w:val="-2"/>
                <w:w w:val="105"/>
                <w:sz w:val="20"/>
                <w:szCs w:val="20"/>
              </w:rPr>
              <w:t xml:space="preserve">experience </w:t>
            </w:r>
            <w:r w:rsidRPr="009F4B2C">
              <w:rPr>
                <w:w w:val="105"/>
                <w:sz w:val="20"/>
                <w:szCs w:val="20"/>
              </w:rPr>
              <w:t xml:space="preserve">details have been furnished, bidder shall submit all documents linking previous </w:t>
            </w:r>
            <w:r w:rsidR="00DE1367" w:rsidRPr="009F4B2C">
              <w:rPr>
                <w:w w:val="105"/>
                <w:sz w:val="20"/>
                <w:szCs w:val="20"/>
              </w:rPr>
              <w:t>and</w:t>
            </w:r>
            <w:r w:rsidRPr="009F4B2C">
              <w:rPr>
                <w:w w:val="105"/>
                <w:sz w:val="20"/>
                <w:szCs w:val="20"/>
              </w:rPr>
              <w:t xml:space="preserve"> present identities.</w:t>
            </w:r>
          </w:p>
        </w:tc>
        <w:tc>
          <w:tcPr>
            <w:tcW w:w="0" w:type="auto"/>
          </w:tcPr>
          <w:p w14:paraId="00F63D52" w14:textId="77777777" w:rsidR="00B45502" w:rsidRPr="00EB4E1D" w:rsidRDefault="00B45502" w:rsidP="00EB4E1D">
            <w:pPr>
              <w:tabs>
                <w:tab w:val="left" w:pos="1882"/>
              </w:tabs>
              <w:spacing w:before="80" w:after="80"/>
              <w:ind w:right="34"/>
              <w:jc w:val="both"/>
              <w:rPr>
                <w:sz w:val="20"/>
                <w:szCs w:val="20"/>
              </w:rPr>
            </w:pPr>
          </w:p>
        </w:tc>
        <w:tc>
          <w:tcPr>
            <w:tcW w:w="2199" w:type="dxa"/>
          </w:tcPr>
          <w:p w14:paraId="019B254B" w14:textId="77777777" w:rsidR="00B45502" w:rsidRPr="00EB4E1D" w:rsidRDefault="00B45502" w:rsidP="00EB4E1D">
            <w:pPr>
              <w:spacing w:before="80" w:after="80"/>
              <w:rPr>
                <w:sz w:val="20"/>
                <w:szCs w:val="20"/>
              </w:rPr>
            </w:pPr>
          </w:p>
        </w:tc>
      </w:tr>
      <w:tr w:rsidR="00B45502" w:rsidRPr="00EB4E1D" w14:paraId="1AE7897D" w14:textId="77777777" w:rsidTr="00EB4E1D">
        <w:tc>
          <w:tcPr>
            <w:tcW w:w="0" w:type="auto"/>
          </w:tcPr>
          <w:p w14:paraId="4E325A2A" w14:textId="5A753360" w:rsidR="00B45502" w:rsidRPr="00EB4E1D" w:rsidRDefault="00B45502" w:rsidP="00EB4E1D">
            <w:pPr>
              <w:spacing w:before="80" w:after="80"/>
              <w:ind w:right="38"/>
              <w:jc w:val="center"/>
              <w:rPr>
                <w:sz w:val="20"/>
                <w:szCs w:val="20"/>
              </w:rPr>
            </w:pPr>
            <w:r w:rsidRPr="00EB4E1D">
              <w:rPr>
                <w:spacing w:val="-5"/>
                <w:w w:val="105"/>
                <w:sz w:val="20"/>
                <w:szCs w:val="20"/>
              </w:rPr>
              <w:t>13</w:t>
            </w:r>
          </w:p>
        </w:tc>
        <w:tc>
          <w:tcPr>
            <w:tcW w:w="5655" w:type="dxa"/>
          </w:tcPr>
          <w:p w14:paraId="7CB9DDFD" w14:textId="19EEFD9D" w:rsidR="00B45502" w:rsidRPr="00EB4E1D" w:rsidRDefault="00B45502" w:rsidP="00EB4E1D">
            <w:pPr>
              <w:spacing w:before="80" w:after="80"/>
              <w:jc w:val="both"/>
              <w:rPr>
                <w:sz w:val="20"/>
                <w:szCs w:val="20"/>
              </w:rPr>
            </w:pPr>
            <w:r w:rsidRPr="00EB4E1D">
              <w:rPr>
                <w:spacing w:val="-2"/>
                <w:w w:val="105"/>
                <w:sz w:val="20"/>
                <w:szCs w:val="20"/>
              </w:rPr>
              <w:t xml:space="preserve">For the purpose of </w:t>
            </w:r>
            <w:r w:rsidRPr="009F4B2C">
              <w:rPr>
                <w:spacing w:val="-2"/>
                <w:w w:val="105"/>
                <w:sz w:val="20"/>
                <w:szCs w:val="20"/>
              </w:rPr>
              <w:t>assessment</w:t>
            </w:r>
            <w:r w:rsidRPr="00EB4E1D">
              <w:rPr>
                <w:spacing w:val="-2"/>
                <w:w w:val="105"/>
                <w:sz w:val="20"/>
                <w:szCs w:val="20"/>
              </w:rPr>
              <w:t xml:space="preserve"> of the adequacy of the sub-</w:t>
            </w:r>
            <w:r w:rsidR="00DE1367" w:rsidRPr="00EB4E1D">
              <w:rPr>
                <w:spacing w:val="-2"/>
                <w:w w:val="105"/>
                <w:sz w:val="20"/>
                <w:szCs w:val="20"/>
              </w:rPr>
              <w:t>contractors’</w:t>
            </w:r>
            <w:r w:rsidRPr="00EB4E1D">
              <w:rPr>
                <w:spacing w:val="-2"/>
                <w:w w:val="105"/>
                <w:sz w:val="20"/>
                <w:szCs w:val="20"/>
              </w:rPr>
              <w:t xml:space="preserve"> facilities at fabrication yard proposed by the bidder to execute the works, bidders shall furnish the following details (Refer clause </w:t>
            </w:r>
            <w:r w:rsidR="00EB4E1D">
              <w:rPr>
                <w:spacing w:val="-2"/>
                <w:w w:val="105"/>
                <w:sz w:val="20"/>
                <w:szCs w:val="20"/>
              </w:rPr>
              <w:t>No.</w:t>
            </w:r>
            <w:r w:rsidRPr="00EB4E1D">
              <w:rPr>
                <w:spacing w:val="-2"/>
                <w:w w:val="105"/>
                <w:sz w:val="20"/>
                <w:szCs w:val="20"/>
              </w:rPr>
              <w:t xml:space="preserve"> 5.5 of BEC A-2 technical):</w:t>
            </w:r>
          </w:p>
        </w:tc>
        <w:tc>
          <w:tcPr>
            <w:tcW w:w="0" w:type="auto"/>
          </w:tcPr>
          <w:p w14:paraId="01861FDC" w14:textId="77777777" w:rsidR="00B45502" w:rsidRPr="00EB4E1D" w:rsidRDefault="00B45502" w:rsidP="00EB4E1D">
            <w:pPr>
              <w:tabs>
                <w:tab w:val="left" w:pos="1882"/>
              </w:tabs>
              <w:spacing w:before="80" w:after="80"/>
              <w:ind w:right="34"/>
              <w:jc w:val="both"/>
              <w:rPr>
                <w:sz w:val="20"/>
                <w:szCs w:val="20"/>
              </w:rPr>
            </w:pPr>
          </w:p>
        </w:tc>
        <w:tc>
          <w:tcPr>
            <w:tcW w:w="2199" w:type="dxa"/>
          </w:tcPr>
          <w:p w14:paraId="1180F299" w14:textId="77777777" w:rsidR="00B45502" w:rsidRPr="00EB4E1D" w:rsidRDefault="00B45502" w:rsidP="00EB4E1D">
            <w:pPr>
              <w:spacing w:before="80" w:after="80"/>
              <w:rPr>
                <w:sz w:val="20"/>
                <w:szCs w:val="20"/>
              </w:rPr>
            </w:pPr>
          </w:p>
        </w:tc>
      </w:tr>
      <w:tr w:rsidR="00B45502" w:rsidRPr="00EB4E1D" w14:paraId="095128AD" w14:textId="77777777" w:rsidTr="00EB4E1D">
        <w:tc>
          <w:tcPr>
            <w:tcW w:w="0" w:type="auto"/>
          </w:tcPr>
          <w:p w14:paraId="398A5946" w14:textId="77777777" w:rsidR="00B45502" w:rsidRPr="00EB4E1D" w:rsidRDefault="00B45502" w:rsidP="00EB4E1D">
            <w:pPr>
              <w:spacing w:before="80" w:after="80"/>
              <w:ind w:right="38"/>
              <w:jc w:val="center"/>
              <w:rPr>
                <w:sz w:val="20"/>
                <w:szCs w:val="20"/>
              </w:rPr>
            </w:pPr>
          </w:p>
        </w:tc>
        <w:tc>
          <w:tcPr>
            <w:tcW w:w="5655" w:type="dxa"/>
          </w:tcPr>
          <w:p w14:paraId="0B8FB50A" w14:textId="531E69A5" w:rsidR="00B45502" w:rsidRPr="00EB4E1D" w:rsidRDefault="009F4B2C" w:rsidP="009F4B2C">
            <w:pPr>
              <w:pStyle w:val="ListParagraph"/>
              <w:numPr>
                <w:ilvl w:val="0"/>
                <w:numId w:val="12"/>
              </w:numPr>
              <w:spacing w:before="80" w:after="80"/>
              <w:ind w:left="304" w:hanging="304"/>
              <w:jc w:val="both"/>
              <w:rPr>
                <w:b/>
                <w:bCs/>
                <w:sz w:val="20"/>
                <w:szCs w:val="20"/>
              </w:rPr>
            </w:pPr>
            <w:r>
              <w:rPr>
                <w:bCs/>
                <w:sz w:val="20"/>
                <w:szCs w:val="20"/>
              </w:rPr>
              <w:t>(Annexure #15 Deleted)</w:t>
            </w:r>
          </w:p>
        </w:tc>
        <w:tc>
          <w:tcPr>
            <w:tcW w:w="0" w:type="auto"/>
          </w:tcPr>
          <w:p w14:paraId="2320F59C" w14:textId="77777777" w:rsidR="00B45502" w:rsidRPr="00EB4E1D" w:rsidRDefault="00B45502" w:rsidP="00EB4E1D">
            <w:pPr>
              <w:tabs>
                <w:tab w:val="left" w:pos="1882"/>
              </w:tabs>
              <w:spacing w:before="80" w:after="80"/>
              <w:ind w:right="34"/>
              <w:jc w:val="both"/>
              <w:rPr>
                <w:sz w:val="20"/>
                <w:szCs w:val="20"/>
              </w:rPr>
            </w:pPr>
          </w:p>
        </w:tc>
        <w:tc>
          <w:tcPr>
            <w:tcW w:w="2199" w:type="dxa"/>
          </w:tcPr>
          <w:p w14:paraId="51B65257" w14:textId="69A80F33" w:rsidR="00B45502" w:rsidRPr="00EB4E1D" w:rsidRDefault="00B45502" w:rsidP="00EB4E1D">
            <w:pPr>
              <w:pStyle w:val="BodyText"/>
              <w:spacing w:before="80" w:after="80"/>
              <w:rPr>
                <w:w w:val="105"/>
                <w:sz w:val="20"/>
                <w:szCs w:val="20"/>
              </w:rPr>
            </w:pPr>
            <w:r w:rsidRPr="00EB4E1D">
              <w:rPr>
                <w:w w:val="105"/>
                <w:sz w:val="20"/>
                <w:szCs w:val="20"/>
              </w:rPr>
              <w:t>Bidders   are requested to submit all relevant details in Annexure #17.</w:t>
            </w:r>
          </w:p>
          <w:p w14:paraId="427B2542" w14:textId="77777777" w:rsidR="00B45502" w:rsidRPr="00EB4E1D" w:rsidRDefault="00B45502" w:rsidP="00EB4E1D">
            <w:pPr>
              <w:spacing w:before="80" w:after="80"/>
              <w:rPr>
                <w:sz w:val="20"/>
                <w:szCs w:val="20"/>
              </w:rPr>
            </w:pPr>
          </w:p>
        </w:tc>
      </w:tr>
      <w:tr w:rsidR="00B45502" w:rsidRPr="00EB4E1D" w14:paraId="7A1B13EE" w14:textId="77777777" w:rsidTr="00EB4E1D">
        <w:tc>
          <w:tcPr>
            <w:tcW w:w="0" w:type="auto"/>
          </w:tcPr>
          <w:p w14:paraId="2D668A26" w14:textId="77777777" w:rsidR="00B45502" w:rsidRPr="00EB4E1D" w:rsidRDefault="00B45502" w:rsidP="00EB4E1D">
            <w:pPr>
              <w:spacing w:before="80" w:after="80"/>
              <w:ind w:right="38"/>
              <w:jc w:val="center"/>
              <w:rPr>
                <w:sz w:val="20"/>
                <w:szCs w:val="20"/>
              </w:rPr>
            </w:pPr>
          </w:p>
        </w:tc>
        <w:tc>
          <w:tcPr>
            <w:tcW w:w="5655" w:type="dxa"/>
          </w:tcPr>
          <w:p w14:paraId="51CEA061" w14:textId="19A6BB38" w:rsidR="00B45502" w:rsidRPr="00EB4E1D" w:rsidRDefault="00B45502" w:rsidP="00EB4E1D">
            <w:pPr>
              <w:spacing w:before="80" w:after="80"/>
              <w:ind w:left="20" w:hanging="20"/>
              <w:jc w:val="both"/>
              <w:rPr>
                <w:sz w:val="20"/>
                <w:szCs w:val="20"/>
              </w:rPr>
            </w:pPr>
            <w:r w:rsidRPr="00EB4E1D">
              <w:rPr>
                <w:spacing w:val="-2"/>
                <w:w w:val="105"/>
                <w:sz w:val="20"/>
                <w:szCs w:val="20"/>
              </w:rPr>
              <w:t>(Annexure #16 Deleted)</w:t>
            </w:r>
          </w:p>
        </w:tc>
        <w:tc>
          <w:tcPr>
            <w:tcW w:w="0" w:type="auto"/>
          </w:tcPr>
          <w:p w14:paraId="7EEB9B80" w14:textId="77777777" w:rsidR="00B45502" w:rsidRPr="00EB4E1D" w:rsidRDefault="00B45502" w:rsidP="00EB4E1D">
            <w:pPr>
              <w:tabs>
                <w:tab w:val="left" w:pos="1882"/>
              </w:tabs>
              <w:spacing w:before="80" w:after="80"/>
              <w:ind w:right="34"/>
              <w:jc w:val="both"/>
              <w:rPr>
                <w:sz w:val="20"/>
                <w:szCs w:val="20"/>
              </w:rPr>
            </w:pPr>
          </w:p>
        </w:tc>
        <w:tc>
          <w:tcPr>
            <w:tcW w:w="2199" w:type="dxa"/>
          </w:tcPr>
          <w:p w14:paraId="2FB97DC7" w14:textId="77777777" w:rsidR="00B45502" w:rsidRPr="00EB4E1D" w:rsidRDefault="00B45502" w:rsidP="00EB4E1D">
            <w:pPr>
              <w:spacing w:before="80" w:after="80"/>
              <w:rPr>
                <w:sz w:val="20"/>
                <w:szCs w:val="20"/>
              </w:rPr>
            </w:pPr>
          </w:p>
        </w:tc>
      </w:tr>
      <w:tr w:rsidR="00B45502" w:rsidRPr="00EB4E1D" w14:paraId="087D6C21" w14:textId="77777777" w:rsidTr="00EB4E1D">
        <w:tc>
          <w:tcPr>
            <w:tcW w:w="0" w:type="auto"/>
          </w:tcPr>
          <w:p w14:paraId="13E56B73" w14:textId="77777777" w:rsidR="00B45502" w:rsidRPr="00EB4E1D" w:rsidRDefault="00B45502" w:rsidP="00EB4E1D">
            <w:pPr>
              <w:spacing w:before="80" w:after="80"/>
              <w:ind w:right="38"/>
              <w:jc w:val="center"/>
              <w:rPr>
                <w:sz w:val="20"/>
                <w:szCs w:val="20"/>
              </w:rPr>
            </w:pPr>
          </w:p>
        </w:tc>
        <w:tc>
          <w:tcPr>
            <w:tcW w:w="5655" w:type="dxa"/>
          </w:tcPr>
          <w:p w14:paraId="0FE7D1F1" w14:textId="70795B94" w:rsidR="00B45502" w:rsidRPr="00EB4E1D" w:rsidRDefault="00B45502" w:rsidP="00EB4E1D">
            <w:pPr>
              <w:pStyle w:val="ListParagraph"/>
              <w:numPr>
                <w:ilvl w:val="0"/>
                <w:numId w:val="12"/>
              </w:numPr>
              <w:spacing w:before="80" w:after="80"/>
              <w:ind w:left="304" w:hanging="304"/>
              <w:jc w:val="both"/>
              <w:rPr>
                <w:sz w:val="20"/>
                <w:szCs w:val="20"/>
              </w:rPr>
            </w:pPr>
            <w:r w:rsidRPr="00EB4E1D">
              <w:rPr>
                <w:sz w:val="20"/>
                <w:szCs w:val="20"/>
              </w:rPr>
              <w:t xml:space="preserve">Offshore </w:t>
            </w:r>
            <w:r w:rsidR="00BE2CE3">
              <w:rPr>
                <w:sz w:val="20"/>
                <w:szCs w:val="20"/>
              </w:rPr>
              <w:t>W</w:t>
            </w:r>
            <w:r w:rsidRPr="00EB4E1D">
              <w:rPr>
                <w:sz w:val="20"/>
                <w:szCs w:val="20"/>
              </w:rPr>
              <w:t>orks:</w:t>
            </w:r>
          </w:p>
          <w:p w14:paraId="6357DA8A" w14:textId="7ABB3D1D" w:rsidR="00B45502" w:rsidRPr="00EB4E1D" w:rsidRDefault="00B45502" w:rsidP="00EB4E1D">
            <w:pPr>
              <w:pStyle w:val="ListParagraph"/>
              <w:spacing w:before="80" w:after="80"/>
              <w:ind w:left="304"/>
              <w:jc w:val="both"/>
              <w:rPr>
                <w:sz w:val="20"/>
                <w:szCs w:val="20"/>
              </w:rPr>
            </w:pPr>
            <w:r w:rsidRPr="00EB4E1D">
              <w:rPr>
                <w:spacing w:val="-2"/>
                <w:w w:val="105"/>
                <w:sz w:val="20"/>
                <w:szCs w:val="20"/>
              </w:rPr>
              <w:t>Man-power histogram &amp; schedule for hook-up, testing, pre-commissioning &amp; commissioning etc. (Annexure #17)</w:t>
            </w:r>
          </w:p>
        </w:tc>
        <w:tc>
          <w:tcPr>
            <w:tcW w:w="0" w:type="auto"/>
          </w:tcPr>
          <w:p w14:paraId="3C67D014" w14:textId="77777777" w:rsidR="00B45502" w:rsidRPr="00EB4E1D" w:rsidRDefault="00B45502" w:rsidP="00EB4E1D">
            <w:pPr>
              <w:tabs>
                <w:tab w:val="left" w:pos="1882"/>
              </w:tabs>
              <w:spacing w:before="80" w:after="80"/>
              <w:ind w:right="34"/>
              <w:jc w:val="both"/>
              <w:rPr>
                <w:sz w:val="20"/>
                <w:szCs w:val="20"/>
              </w:rPr>
            </w:pPr>
          </w:p>
        </w:tc>
        <w:tc>
          <w:tcPr>
            <w:tcW w:w="2199" w:type="dxa"/>
          </w:tcPr>
          <w:p w14:paraId="75A650FA" w14:textId="375174B8" w:rsidR="00B45502" w:rsidRPr="00EB4E1D" w:rsidRDefault="00B45502" w:rsidP="009F4B2C">
            <w:pPr>
              <w:pStyle w:val="BodyText"/>
              <w:spacing w:before="80" w:after="80"/>
              <w:jc w:val="both"/>
              <w:rPr>
                <w:sz w:val="20"/>
                <w:szCs w:val="20"/>
              </w:rPr>
            </w:pPr>
            <w:r w:rsidRPr="00EB4E1D">
              <w:rPr>
                <w:w w:val="105"/>
                <w:sz w:val="20"/>
                <w:szCs w:val="20"/>
              </w:rPr>
              <w:t>Ref</w:t>
            </w:r>
            <w:r w:rsidR="00BE2CE3">
              <w:rPr>
                <w:w w:val="105"/>
                <w:sz w:val="20"/>
                <w:szCs w:val="20"/>
              </w:rPr>
              <w:t>er</w:t>
            </w:r>
            <w:r w:rsidRPr="00EB4E1D">
              <w:rPr>
                <w:w w:val="105"/>
                <w:sz w:val="20"/>
                <w:szCs w:val="20"/>
              </w:rPr>
              <w:t xml:space="preserve"> Clause </w:t>
            </w:r>
            <w:r w:rsidR="00EB4E1D">
              <w:rPr>
                <w:w w:val="105"/>
                <w:sz w:val="20"/>
                <w:szCs w:val="20"/>
              </w:rPr>
              <w:t>No.</w:t>
            </w:r>
            <w:r w:rsidRPr="00EB4E1D">
              <w:rPr>
                <w:w w:val="105"/>
                <w:sz w:val="20"/>
                <w:szCs w:val="20"/>
              </w:rPr>
              <w:t xml:space="preserve">    5.2.2.</w:t>
            </w:r>
            <w:r w:rsidR="00B32428" w:rsidRPr="00EB4E1D">
              <w:rPr>
                <w:w w:val="105"/>
                <w:sz w:val="20"/>
                <w:szCs w:val="20"/>
              </w:rPr>
              <w:t xml:space="preserve"> </w:t>
            </w:r>
            <w:r w:rsidR="009F4B2C" w:rsidRPr="00EB4E1D">
              <w:rPr>
                <w:w w:val="105"/>
                <w:sz w:val="20"/>
                <w:szCs w:val="20"/>
              </w:rPr>
              <w:t>Subject</w:t>
            </w:r>
            <w:r w:rsidRPr="00EB4E1D">
              <w:rPr>
                <w:w w:val="105"/>
                <w:sz w:val="20"/>
                <w:szCs w:val="20"/>
              </w:rPr>
              <w:t xml:space="preserve"> of GCC for New yard.</w:t>
            </w:r>
          </w:p>
        </w:tc>
      </w:tr>
      <w:tr w:rsidR="00B45502" w:rsidRPr="00EB4E1D" w14:paraId="26439235" w14:textId="77777777" w:rsidTr="00EB4E1D">
        <w:tc>
          <w:tcPr>
            <w:tcW w:w="0" w:type="auto"/>
          </w:tcPr>
          <w:p w14:paraId="502140CC" w14:textId="4C0B2323" w:rsidR="00B45502" w:rsidRPr="00EB4E1D" w:rsidRDefault="00B45502" w:rsidP="00EB4E1D">
            <w:pPr>
              <w:spacing w:before="80" w:after="80"/>
              <w:ind w:right="38"/>
              <w:jc w:val="center"/>
              <w:rPr>
                <w:sz w:val="20"/>
                <w:szCs w:val="20"/>
              </w:rPr>
            </w:pPr>
            <w:r w:rsidRPr="00EB4E1D">
              <w:rPr>
                <w:spacing w:val="-5"/>
                <w:w w:val="105"/>
                <w:sz w:val="20"/>
                <w:szCs w:val="20"/>
              </w:rPr>
              <w:t>14</w:t>
            </w:r>
          </w:p>
        </w:tc>
        <w:tc>
          <w:tcPr>
            <w:tcW w:w="5655" w:type="dxa"/>
          </w:tcPr>
          <w:p w14:paraId="26BFB2EB" w14:textId="710C1915" w:rsidR="00B45502" w:rsidRPr="009F4B2C" w:rsidRDefault="009F4B2C" w:rsidP="00EB4E1D">
            <w:pPr>
              <w:spacing w:before="80" w:after="80"/>
              <w:jc w:val="both"/>
              <w:rPr>
                <w:strike/>
                <w:sz w:val="20"/>
                <w:szCs w:val="20"/>
              </w:rPr>
            </w:pPr>
            <w:r>
              <w:rPr>
                <w:spacing w:val="-2"/>
                <w:w w:val="105"/>
                <w:sz w:val="20"/>
                <w:szCs w:val="20"/>
              </w:rPr>
              <w:t>(Annexure #18</w:t>
            </w:r>
            <w:r w:rsidRPr="00EB4E1D">
              <w:rPr>
                <w:spacing w:val="-2"/>
                <w:w w:val="105"/>
                <w:sz w:val="20"/>
                <w:szCs w:val="20"/>
              </w:rPr>
              <w:t xml:space="preserve"> Deleted)</w:t>
            </w:r>
          </w:p>
        </w:tc>
        <w:tc>
          <w:tcPr>
            <w:tcW w:w="0" w:type="auto"/>
          </w:tcPr>
          <w:p w14:paraId="233FAEED" w14:textId="77777777" w:rsidR="00B45502" w:rsidRPr="00EB4E1D" w:rsidRDefault="00B45502" w:rsidP="00EB4E1D">
            <w:pPr>
              <w:tabs>
                <w:tab w:val="left" w:pos="1882"/>
              </w:tabs>
              <w:spacing w:before="80" w:after="80"/>
              <w:ind w:right="34"/>
              <w:jc w:val="both"/>
              <w:rPr>
                <w:sz w:val="20"/>
                <w:szCs w:val="20"/>
              </w:rPr>
            </w:pPr>
          </w:p>
        </w:tc>
        <w:tc>
          <w:tcPr>
            <w:tcW w:w="2199" w:type="dxa"/>
          </w:tcPr>
          <w:p w14:paraId="5D266D7F" w14:textId="5BEDC205" w:rsidR="00B45502" w:rsidRPr="00EB4E1D" w:rsidRDefault="00B45502" w:rsidP="009F4B2C">
            <w:pPr>
              <w:pStyle w:val="BodyText"/>
              <w:spacing w:before="80" w:after="80"/>
              <w:jc w:val="both"/>
              <w:rPr>
                <w:w w:val="105"/>
                <w:sz w:val="20"/>
                <w:szCs w:val="20"/>
              </w:rPr>
            </w:pPr>
          </w:p>
        </w:tc>
      </w:tr>
      <w:tr w:rsidR="00B45502" w:rsidRPr="00EB4E1D" w14:paraId="709E41A6" w14:textId="77777777" w:rsidTr="00EB4E1D">
        <w:tc>
          <w:tcPr>
            <w:tcW w:w="0" w:type="auto"/>
          </w:tcPr>
          <w:p w14:paraId="11687244" w14:textId="4C59AF86" w:rsidR="00B45502" w:rsidRPr="00EB4E1D" w:rsidRDefault="00B45502" w:rsidP="00EB4E1D">
            <w:pPr>
              <w:spacing w:before="80" w:after="80"/>
              <w:ind w:right="38"/>
              <w:jc w:val="center"/>
              <w:rPr>
                <w:sz w:val="20"/>
                <w:szCs w:val="20"/>
              </w:rPr>
            </w:pPr>
            <w:r w:rsidRPr="00EB4E1D">
              <w:rPr>
                <w:spacing w:val="-5"/>
                <w:w w:val="105"/>
                <w:sz w:val="20"/>
                <w:szCs w:val="20"/>
              </w:rPr>
              <w:t>15</w:t>
            </w:r>
          </w:p>
        </w:tc>
        <w:tc>
          <w:tcPr>
            <w:tcW w:w="5655" w:type="dxa"/>
          </w:tcPr>
          <w:p w14:paraId="6EF453DF" w14:textId="60D045CD" w:rsidR="00B45502" w:rsidRPr="009F4B2C" w:rsidRDefault="009F4B2C" w:rsidP="00EB4E1D">
            <w:pPr>
              <w:spacing w:before="80" w:after="80"/>
              <w:jc w:val="both"/>
              <w:rPr>
                <w:strike/>
                <w:sz w:val="20"/>
                <w:szCs w:val="20"/>
              </w:rPr>
            </w:pPr>
            <w:r>
              <w:rPr>
                <w:spacing w:val="-2"/>
                <w:w w:val="105"/>
                <w:sz w:val="20"/>
                <w:szCs w:val="20"/>
              </w:rPr>
              <w:t>(Annexure #19</w:t>
            </w:r>
            <w:r w:rsidRPr="00EB4E1D">
              <w:rPr>
                <w:spacing w:val="-2"/>
                <w:w w:val="105"/>
                <w:sz w:val="20"/>
                <w:szCs w:val="20"/>
              </w:rPr>
              <w:t xml:space="preserve"> Deleted)</w:t>
            </w:r>
          </w:p>
        </w:tc>
        <w:tc>
          <w:tcPr>
            <w:tcW w:w="0" w:type="auto"/>
          </w:tcPr>
          <w:p w14:paraId="2E42828E" w14:textId="77777777" w:rsidR="00B45502" w:rsidRPr="00EB4E1D" w:rsidRDefault="00B45502" w:rsidP="00EB4E1D">
            <w:pPr>
              <w:tabs>
                <w:tab w:val="left" w:pos="1882"/>
              </w:tabs>
              <w:spacing w:before="80" w:after="80"/>
              <w:ind w:right="34"/>
              <w:jc w:val="both"/>
              <w:rPr>
                <w:sz w:val="20"/>
                <w:szCs w:val="20"/>
              </w:rPr>
            </w:pPr>
          </w:p>
        </w:tc>
        <w:tc>
          <w:tcPr>
            <w:tcW w:w="2199" w:type="dxa"/>
          </w:tcPr>
          <w:p w14:paraId="489754D5" w14:textId="4B3920B1" w:rsidR="00B45502" w:rsidRPr="00EB4E1D" w:rsidRDefault="00B45502" w:rsidP="009F4B2C">
            <w:pPr>
              <w:pStyle w:val="BodyText"/>
              <w:spacing w:before="80" w:after="80"/>
              <w:jc w:val="both"/>
              <w:rPr>
                <w:w w:val="105"/>
                <w:sz w:val="20"/>
                <w:szCs w:val="20"/>
              </w:rPr>
            </w:pPr>
          </w:p>
        </w:tc>
      </w:tr>
      <w:tr w:rsidR="0094306B" w:rsidRPr="00EB4E1D" w14:paraId="6D241F3E" w14:textId="77777777" w:rsidTr="00EB4E1D">
        <w:tc>
          <w:tcPr>
            <w:tcW w:w="0" w:type="auto"/>
          </w:tcPr>
          <w:p w14:paraId="77A69ED8" w14:textId="1ED442BA" w:rsidR="0094306B" w:rsidRPr="00EB4E1D" w:rsidRDefault="0094306B" w:rsidP="00EB4E1D">
            <w:pPr>
              <w:spacing w:before="80" w:after="80"/>
              <w:ind w:right="38"/>
              <w:jc w:val="center"/>
              <w:rPr>
                <w:sz w:val="20"/>
                <w:szCs w:val="20"/>
              </w:rPr>
            </w:pPr>
            <w:r w:rsidRPr="00EB4E1D">
              <w:rPr>
                <w:spacing w:val="-5"/>
                <w:w w:val="105"/>
                <w:sz w:val="20"/>
                <w:szCs w:val="20"/>
              </w:rPr>
              <w:t>16</w:t>
            </w:r>
          </w:p>
        </w:tc>
        <w:tc>
          <w:tcPr>
            <w:tcW w:w="5655" w:type="dxa"/>
          </w:tcPr>
          <w:p w14:paraId="50109164" w14:textId="180BA904" w:rsidR="0094306B" w:rsidRPr="00AE5AD9" w:rsidRDefault="0094306B" w:rsidP="00EB4E1D">
            <w:pPr>
              <w:pStyle w:val="TableParagraph"/>
              <w:spacing w:before="80" w:after="80"/>
              <w:ind w:left="32" w:right="90"/>
              <w:jc w:val="both"/>
              <w:rPr>
                <w:spacing w:val="-2"/>
                <w:w w:val="105"/>
                <w:sz w:val="20"/>
                <w:szCs w:val="20"/>
              </w:rPr>
            </w:pPr>
            <w:r w:rsidRPr="00AE5AD9">
              <w:rPr>
                <w:spacing w:val="-2"/>
                <w:w w:val="105"/>
                <w:sz w:val="20"/>
                <w:szCs w:val="20"/>
              </w:rPr>
              <w:t>Bidder to confirm that he shall mobilize barges of adequate capacity with proven track record for installation of risers and pipe laying.</w:t>
            </w:r>
          </w:p>
          <w:p w14:paraId="16412580" w14:textId="77777777" w:rsidR="0094306B" w:rsidRPr="00AE5AD9" w:rsidRDefault="0094306B" w:rsidP="00EB4E1D">
            <w:pPr>
              <w:pStyle w:val="TableParagraph"/>
              <w:spacing w:before="80" w:after="80"/>
              <w:ind w:left="32" w:right="90"/>
              <w:jc w:val="both"/>
              <w:rPr>
                <w:spacing w:val="-2"/>
                <w:w w:val="105"/>
                <w:sz w:val="20"/>
                <w:szCs w:val="20"/>
              </w:rPr>
            </w:pPr>
          </w:p>
          <w:p w14:paraId="4E28B9BB" w14:textId="5EDD24F4" w:rsidR="0094306B" w:rsidRPr="009F4B2C" w:rsidRDefault="0094306B" w:rsidP="00EB4E1D">
            <w:pPr>
              <w:pStyle w:val="TableParagraph"/>
              <w:spacing w:before="80" w:after="80"/>
              <w:ind w:left="32" w:right="90"/>
              <w:jc w:val="both"/>
              <w:rPr>
                <w:strike/>
                <w:sz w:val="20"/>
                <w:szCs w:val="20"/>
              </w:rPr>
            </w:pPr>
            <w:r w:rsidRPr="00AE5AD9">
              <w:rPr>
                <w:spacing w:val="-2"/>
                <w:w w:val="105"/>
                <w:sz w:val="20"/>
                <w:szCs w:val="20"/>
              </w:rPr>
              <w:t>Bidder to confirm that if installation procedure during detailed engineering necessitates change of installation barge(s); bidder shall do so with the approval of Company without any time and cost impact to Company.</w:t>
            </w:r>
          </w:p>
        </w:tc>
        <w:tc>
          <w:tcPr>
            <w:tcW w:w="0" w:type="auto"/>
          </w:tcPr>
          <w:p w14:paraId="0B6A1F1E" w14:textId="77777777" w:rsidR="0094306B" w:rsidRPr="00EB4E1D" w:rsidRDefault="0094306B" w:rsidP="00EB4E1D">
            <w:pPr>
              <w:tabs>
                <w:tab w:val="left" w:pos="1882"/>
              </w:tabs>
              <w:spacing w:before="80" w:after="80"/>
              <w:ind w:right="34"/>
              <w:jc w:val="both"/>
              <w:rPr>
                <w:sz w:val="20"/>
                <w:szCs w:val="20"/>
              </w:rPr>
            </w:pPr>
          </w:p>
        </w:tc>
        <w:tc>
          <w:tcPr>
            <w:tcW w:w="2199" w:type="dxa"/>
          </w:tcPr>
          <w:p w14:paraId="64DF8898" w14:textId="77777777" w:rsidR="0094306B" w:rsidRPr="00EB4E1D" w:rsidRDefault="0094306B" w:rsidP="009F4B2C">
            <w:pPr>
              <w:pStyle w:val="BodyText"/>
              <w:spacing w:before="80" w:after="80"/>
              <w:jc w:val="both"/>
              <w:rPr>
                <w:w w:val="105"/>
                <w:sz w:val="20"/>
                <w:szCs w:val="20"/>
              </w:rPr>
            </w:pPr>
            <w:r w:rsidRPr="00EB4E1D">
              <w:rPr>
                <w:w w:val="105"/>
                <w:sz w:val="20"/>
                <w:szCs w:val="20"/>
              </w:rPr>
              <w:t>No conditional confirmation is acceptable.</w:t>
            </w:r>
          </w:p>
          <w:p w14:paraId="01386FC2" w14:textId="5E6F6844" w:rsidR="0094306B" w:rsidRPr="00EB4E1D" w:rsidRDefault="0094306B" w:rsidP="009F4B2C">
            <w:pPr>
              <w:pStyle w:val="BodyText"/>
              <w:spacing w:before="80" w:after="80"/>
              <w:jc w:val="both"/>
              <w:rPr>
                <w:sz w:val="20"/>
                <w:szCs w:val="20"/>
              </w:rPr>
            </w:pPr>
            <w:r w:rsidRPr="00EB4E1D">
              <w:rPr>
                <w:w w:val="105"/>
                <w:sz w:val="20"/>
                <w:szCs w:val="20"/>
              </w:rPr>
              <w:t xml:space="preserve">Ref. of Clause </w:t>
            </w:r>
            <w:r w:rsidR="00EB4E1D">
              <w:rPr>
                <w:w w:val="105"/>
                <w:sz w:val="20"/>
                <w:szCs w:val="20"/>
              </w:rPr>
              <w:t>No.</w:t>
            </w:r>
            <w:r w:rsidRPr="00EB4E1D">
              <w:rPr>
                <w:w w:val="105"/>
                <w:sz w:val="20"/>
                <w:szCs w:val="20"/>
              </w:rPr>
              <w:t xml:space="preserve">    5.2.2. subject of GCC for New yard/ new Barge.</w:t>
            </w:r>
          </w:p>
        </w:tc>
      </w:tr>
      <w:tr w:rsidR="0094306B" w:rsidRPr="00EB4E1D" w14:paraId="43E916F9" w14:textId="77777777" w:rsidTr="00EB4E1D">
        <w:tc>
          <w:tcPr>
            <w:tcW w:w="0" w:type="auto"/>
          </w:tcPr>
          <w:p w14:paraId="54DEBBE3" w14:textId="7A5FA100" w:rsidR="0094306B" w:rsidRPr="00EB4E1D" w:rsidRDefault="0094306B" w:rsidP="00EB4E1D">
            <w:pPr>
              <w:spacing w:before="80" w:after="80"/>
              <w:ind w:right="38"/>
              <w:jc w:val="center"/>
              <w:rPr>
                <w:sz w:val="20"/>
                <w:szCs w:val="20"/>
              </w:rPr>
            </w:pPr>
            <w:r w:rsidRPr="00EB4E1D">
              <w:rPr>
                <w:spacing w:val="-5"/>
                <w:w w:val="105"/>
                <w:sz w:val="20"/>
                <w:szCs w:val="20"/>
              </w:rPr>
              <w:t>17</w:t>
            </w:r>
          </w:p>
        </w:tc>
        <w:tc>
          <w:tcPr>
            <w:tcW w:w="5655" w:type="dxa"/>
          </w:tcPr>
          <w:p w14:paraId="7FDAE25B" w14:textId="41B0891E" w:rsidR="0094306B" w:rsidRPr="00EB4E1D" w:rsidRDefault="0094306B" w:rsidP="00EB4E1D">
            <w:pPr>
              <w:spacing w:before="80" w:after="80"/>
              <w:jc w:val="both"/>
              <w:rPr>
                <w:sz w:val="20"/>
                <w:szCs w:val="20"/>
              </w:rPr>
            </w:pPr>
            <w:r w:rsidRPr="00EB4E1D">
              <w:rPr>
                <w:spacing w:val="-2"/>
                <w:w w:val="105"/>
                <w:sz w:val="20"/>
                <w:szCs w:val="20"/>
              </w:rPr>
              <w:t>Bidder to confirm that he shall submit valid registration / classification documents of the concerned classifying agency for all barges and vessels of the marine spread to be deployed for the project, 120 days prior to installation schedule.</w:t>
            </w:r>
          </w:p>
        </w:tc>
        <w:tc>
          <w:tcPr>
            <w:tcW w:w="0" w:type="auto"/>
          </w:tcPr>
          <w:p w14:paraId="0B2AB6AC" w14:textId="77777777" w:rsidR="0094306B" w:rsidRPr="00EB4E1D" w:rsidRDefault="0094306B" w:rsidP="00EB4E1D">
            <w:pPr>
              <w:tabs>
                <w:tab w:val="left" w:pos="1882"/>
              </w:tabs>
              <w:spacing w:before="80" w:after="80"/>
              <w:ind w:right="34"/>
              <w:jc w:val="both"/>
              <w:rPr>
                <w:sz w:val="20"/>
                <w:szCs w:val="20"/>
              </w:rPr>
            </w:pPr>
          </w:p>
        </w:tc>
        <w:tc>
          <w:tcPr>
            <w:tcW w:w="2199" w:type="dxa"/>
          </w:tcPr>
          <w:p w14:paraId="00AE9079" w14:textId="2C891127" w:rsidR="0094306B" w:rsidRPr="00EB4E1D" w:rsidRDefault="0094306B" w:rsidP="009F4B2C">
            <w:pPr>
              <w:pStyle w:val="BodyText"/>
              <w:spacing w:before="80" w:after="80"/>
              <w:jc w:val="both"/>
              <w:rPr>
                <w:w w:val="105"/>
                <w:sz w:val="20"/>
                <w:szCs w:val="20"/>
              </w:rPr>
            </w:pPr>
            <w:r w:rsidRPr="00EB4E1D">
              <w:rPr>
                <w:w w:val="105"/>
                <w:sz w:val="20"/>
                <w:szCs w:val="20"/>
              </w:rPr>
              <w:t>No conditional confirmation is acceptable.</w:t>
            </w:r>
          </w:p>
        </w:tc>
      </w:tr>
      <w:tr w:rsidR="0094306B" w:rsidRPr="00EB4E1D" w14:paraId="76488165" w14:textId="77777777" w:rsidTr="00EB4E1D">
        <w:tc>
          <w:tcPr>
            <w:tcW w:w="0" w:type="auto"/>
          </w:tcPr>
          <w:p w14:paraId="177D0EDE" w14:textId="2163C310" w:rsidR="0094306B" w:rsidRPr="00EB4E1D" w:rsidRDefault="0094306B" w:rsidP="00EB4E1D">
            <w:pPr>
              <w:spacing w:before="80" w:after="80"/>
              <w:ind w:right="38"/>
              <w:jc w:val="center"/>
              <w:rPr>
                <w:sz w:val="20"/>
                <w:szCs w:val="20"/>
              </w:rPr>
            </w:pPr>
            <w:r w:rsidRPr="00EB4E1D">
              <w:rPr>
                <w:spacing w:val="-5"/>
                <w:w w:val="105"/>
                <w:sz w:val="20"/>
                <w:szCs w:val="20"/>
              </w:rPr>
              <w:t>18</w:t>
            </w:r>
          </w:p>
        </w:tc>
        <w:tc>
          <w:tcPr>
            <w:tcW w:w="5655" w:type="dxa"/>
          </w:tcPr>
          <w:p w14:paraId="33B007E8" w14:textId="0B3EF1A4" w:rsidR="0094306B" w:rsidRPr="00EB4E1D" w:rsidRDefault="0094306B" w:rsidP="00EB4E1D">
            <w:pPr>
              <w:spacing w:before="80" w:after="80"/>
              <w:jc w:val="both"/>
              <w:rPr>
                <w:sz w:val="20"/>
                <w:szCs w:val="20"/>
              </w:rPr>
            </w:pPr>
            <w:r w:rsidRPr="00EB4E1D">
              <w:rPr>
                <w:spacing w:val="-2"/>
                <w:w w:val="105"/>
                <w:sz w:val="20"/>
                <w:szCs w:val="20"/>
              </w:rPr>
              <w:t>Bidder to confirm that required technical personnel of the fabrication and installation agencies shall be deputed to the design center during engineering phase to review and finalize all engineering aspects requiring their inputs / concurrence.</w:t>
            </w:r>
          </w:p>
        </w:tc>
        <w:tc>
          <w:tcPr>
            <w:tcW w:w="0" w:type="auto"/>
          </w:tcPr>
          <w:p w14:paraId="032C1E09" w14:textId="77777777" w:rsidR="0094306B" w:rsidRPr="00EB4E1D" w:rsidRDefault="0094306B" w:rsidP="00EB4E1D">
            <w:pPr>
              <w:tabs>
                <w:tab w:val="left" w:pos="1882"/>
              </w:tabs>
              <w:spacing w:before="80" w:after="80"/>
              <w:ind w:right="34"/>
              <w:jc w:val="both"/>
              <w:rPr>
                <w:sz w:val="20"/>
                <w:szCs w:val="20"/>
              </w:rPr>
            </w:pPr>
          </w:p>
        </w:tc>
        <w:tc>
          <w:tcPr>
            <w:tcW w:w="2199" w:type="dxa"/>
          </w:tcPr>
          <w:p w14:paraId="4E88EF13" w14:textId="08C8D63B" w:rsidR="0094306B" w:rsidRPr="00EB4E1D" w:rsidRDefault="0094306B" w:rsidP="009F4B2C">
            <w:pPr>
              <w:pStyle w:val="BodyText"/>
              <w:spacing w:before="80" w:after="80"/>
              <w:jc w:val="both"/>
              <w:rPr>
                <w:sz w:val="20"/>
                <w:szCs w:val="20"/>
              </w:rPr>
            </w:pPr>
            <w:r w:rsidRPr="00EB4E1D">
              <w:rPr>
                <w:w w:val="105"/>
                <w:sz w:val="20"/>
                <w:szCs w:val="20"/>
              </w:rPr>
              <w:t>No conditional confirmation is acceptable.</w:t>
            </w:r>
          </w:p>
        </w:tc>
      </w:tr>
      <w:tr w:rsidR="00842F18" w:rsidRPr="00EB4E1D" w14:paraId="7D18F710" w14:textId="77777777" w:rsidTr="00EB4E1D">
        <w:tc>
          <w:tcPr>
            <w:tcW w:w="0" w:type="auto"/>
          </w:tcPr>
          <w:p w14:paraId="5DBC3018" w14:textId="1BCF4B03" w:rsidR="00842F18" w:rsidRPr="009F4B2C" w:rsidRDefault="00842F18" w:rsidP="00EB4E1D">
            <w:pPr>
              <w:spacing w:before="80" w:after="80"/>
              <w:ind w:right="38"/>
              <w:jc w:val="center"/>
              <w:rPr>
                <w:sz w:val="20"/>
                <w:szCs w:val="20"/>
              </w:rPr>
            </w:pPr>
            <w:r w:rsidRPr="009F4B2C">
              <w:rPr>
                <w:spacing w:val="-5"/>
                <w:w w:val="105"/>
                <w:sz w:val="20"/>
                <w:szCs w:val="20"/>
              </w:rPr>
              <w:t>19</w:t>
            </w:r>
          </w:p>
        </w:tc>
        <w:tc>
          <w:tcPr>
            <w:tcW w:w="5655" w:type="dxa"/>
          </w:tcPr>
          <w:p w14:paraId="178DDF1D" w14:textId="5B70ADD7" w:rsidR="00842F18" w:rsidRPr="009F4B2C" w:rsidRDefault="00842F18" w:rsidP="00EB4E1D">
            <w:pPr>
              <w:spacing w:before="80" w:after="80"/>
              <w:jc w:val="both"/>
              <w:rPr>
                <w:sz w:val="20"/>
                <w:szCs w:val="20"/>
              </w:rPr>
            </w:pPr>
            <w:r w:rsidRPr="009F4B2C">
              <w:rPr>
                <w:rFonts w:ascii="Arial MT"/>
                <w:w w:val="105"/>
                <w:sz w:val="20"/>
                <w:szCs w:val="20"/>
              </w:rPr>
              <w:t>Bidder must quote for the quantities indicated in Performa</w:t>
            </w:r>
            <w:r w:rsidRPr="009F4B2C">
              <w:rPr>
                <w:rFonts w:ascii="Arial MT"/>
                <w:spacing w:val="-1"/>
                <w:w w:val="105"/>
                <w:sz w:val="20"/>
                <w:szCs w:val="20"/>
              </w:rPr>
              <w:t xml:space="preserve"> </w:t>
            </w:r>
            <w:r w:rsidRPr="009F4B2C">
              <w:rPr>
                <w:rFonts w:ascii="Arial MT"/>
                <w:w w:val="105"/>
                <w:sz w:val="20"/>
                <w:szCs w:val="20"/>
              </w:rPr>
              <w:t>schedule of prices A-3</w:t>
            </w:r>
            <w:r w:rsidRPr="009F4B2C">
              <w:rPr>
                <w:rFonts w:ascii="Arial MT"/>
                <w:spacing w:val="-1"/>
                <w:w w:val="105"/>
                <w:sz w:val="20"/>
                <w:szCs w:val="20"/>
              </w:rPr>
              <w:t xml:space="preserve"> </w:t>
            </w:r>
            <w:r w:rsidRPr="009F4B2C">
              <w:rPr>
                <w:rFonts w:ascii="Arial MT"/>
                <w:w w:val="105"/>
                <w:sz w:val="20"/>
                <w:szCs w:val="20"/>
              </w:rPr>
              <w:t xml:space="preserve">for </w:t>
            </w:r>
            <w:r w:rsidR="00EB4E1D" w:rsidRPr="009F4B2C">
              <w:rPr>
                <w:rFonts w:ascii="Arial MT"/>
                <w:w w:val="105"/>
                <w:sz w:val="20"/>
                <w:szCs w:val="20"/>
              </w:rPr>
              <w:t>No.</w:t>
            </w:r>
            <w:r w:rsidRPr="009F4B2C">
              <w:rPr>
                <w:rFonts w:ascii="Arial MT"/>
                <w:w w:val="105"/>
                <w:sz w:val="20"/>
                <w:szCs w:val="20"/>
              </w:rPr>
              <w:t xml:space="preserve"> of free span corrections (in case of rigid pipelines), number of crossings and</w:t>
            </w:r>
            <w:r w:rsidRPr="009F4B2C">
              <w:rPr>
                <w:rFonts w:ascii="Arial MT"/>
                <w:spacing w:val="-2"/>
                <w:w w:val="105"/>
                <w:sz w:val="20"/>
                <w:szCs w:val="20"/>
              </w:rPr>
              <w:t xml:space="preserve"> </w:t>
            </w:r>
            <w:r w:rsidRPr="009F4B2C">
              <w:rPr>
                <w:rFonts w:ascii="Arial MT"/>
                <w:w w:val="105"/>
                <w:sz w:val="20"/>
                <w:szCs w:val="20"/>
              </w:rPr>
              <w:t>pipeline length in the lump sum price.</w:t>
            </w:r>
          </w:p>
        </w:tc>
        <w:tc>
          <w:tcPr>
            <w:tcW w:w="0" w:type="auto"/>
          </w:tcPr>
          <w:p w14:paraId="38B51F92" w14:textId="77777777" w:rsidR="00842F18" w:rsidRPr="009F4B2C" w:rsidRDefault="00842F18" w:rsidP="00EB4E1D">
            <w:pPr>
              <w:tabs>
                <w:tab w:val="left" w:pos="1882"/>
              </w:tabs>
              <w:spacing w:before="80" w:after="80"/>
              <w:ind w:right="34"/>
              <w:jc w:val="both"/>
              <w:rPr>
                <w:strike/>
                <w:sz w:val="20"/>
                <w:szCs w:val="20"/>
              </w:rPr>
            </w:pPr>
          </w:p>
        </w:tc>
        <w:tc>
          <w:tcPr>
            <w:tcW w:w="2199" w:type="dxa"/>
          </w:tcPr>
          <w:p w14:paraId="1788FB2F" w14:textId="36F365C1" w:rsidR="00842F18" w:rsidRPr="009F4B2C" w:rsidRDefault="00842F18" w:rsidP="009F4B2C">
            <w:pPr>
              <w:pStyle w:val="BodyText"/>
              <w:spacing w:before="80" w:after="80"/>
              <w:jc w:val="both"/>
              <w:rPr>
                <w:sz w:val="20"/>
                <w:szCs w:val="20"/>
              </w:rPr>
            </w:pPr>
            <w:r w:rsidRPr="009F4B2C">
              <w:rPr>
                <w:w w:val="105"/>
                <w:sz w:val="20"/>
                <w:szCs w:val="20"/>
              </w:rPr>
              <w:t>No conditional confirmation is acceptable.</w:t>
            </w:r>
          </w:p>
        </w:tc>
      </w:tr>
      <w:tr w:rsidR="0094306B" w:rsidRPr="00EB4E1D" w14:paraId="4BBCA506" w14:textId="77777777" w:rsidTr="00EB4E1D">
        <w:tc>
          <w:tcPr>
            <w:tcW w:w="0" w:type="auto"/>
          </w:tcPr>
          <w:p w14:paraId="5EE9EF88" w14:textId="068A1BC0" w:rsidR="0094306B" w:rsidRPr="00EB4E1D" w:rsidRDefault="0094306B" w:rsidP="00EB4E1D">
            <w:pPr>
              <w:spacing w:before="80" w:after="80"/>
              <w:ind w:right="38"/>
              <w:jc w:val="center"/>
              <w:rPr>
                <w:spacing w:val="-5"/>
                <w:w w:val="105"/>
                <w:sz w:val="20"/>
                <w:szCs w:val="20"/>
              </w:rPr>
            </w:pPr>
            <w:r w:rsidRPr="00EB4E1D">
              <w:rPr>
                <w:spacing w:val="-5"/>
                <w:w w:val="105"/>
                <w:sz w:val="20"/>
                <w:szCs w:val="20"/>
              </w:rPr>
              <w:t>20</w:t>
            </w:r>
          </w:p>
        </w:tc>
        <w:tc>
          <w:tcPr>
            <w:tcW w:w="5655" w:type="dxa"/>
          </w:tcPr>
          <w:p w14:paraId="4F9723C0" w14:textId="0F6A8D47" w:rsidR="0094306B" w:rsidRPr="00EB4E1D" w:rsidRDefault="0094306B" w:rsidP="00EB4E1D">
            <w:pPr>
              <w:spacing w:before="80" w:after="80"/>
              <w:jc w:val="both"/>
              <w:rPr>
                <w:spacing w:val="-2"/>
                <w:w w:val="105"/>
                <w:sz w:val="20"/>
                <w:szCs w:val="20"/>
              </w:rPr>
            </w:pPr>
            <w:r w:rsidRPr="009F4B2C">
              <w:rPr>
                <w:spacing w:val="-2"/>
                <w:w w:val="105"/>
                <w:sz w:val="20"/>
                <w:szCs w:val="20"/>
              </w:rPr>
              <w:t>Bidder to confirm acceptance of unit rate against each item in Appendix A-3 Schedule of Prices for both increase and decrease in structural steel (As applicable) etc.</w:t>
            </w:r>
          </w:p>
        </w:tc>
        <w:tc>
          <w:tcPr>
            <w:tcW w:w="0" w:type="auto"/>
          </w:tcPr>
          <w:p w14:paraId="74435370" w14:textId="77777777" w:rsidR="0094306B" w:rsidRPr="00EB4E1D" w:rsidRDefault="0094306B" w:rsidP="00EB4E1D">
            <w:pPr>
              <w:tabs>
                <w:tab w:val="left" w:pos="1882"/>
              </w:tabs>
              <w:spacing w:before="80" w:after="80"/>
              <w:ind w:right="34"/>
              <w:jc w:val="both"/>
              <w:rPr>
                <w:sz w:val="20"/>
                <w:szCs w:val="20"/>
              </w:rPr>
            </w:pPr>
          </w:p>
        </w:tc>
        <w:tc>
          <w:tcPr>
            <w:tcW w:w="2199" w:type="dxa"/>
          </w:tcPr>
          <w:p w14:paraId="55E4F5F5" w14:textId="5EF3654F" w:rsidR="0094306B" w:rsidRPr="00EB4E1D" w:rsidRDefault="0094306B" w:rsidP="009F4B2C">
            <w:pPr>
              <w:pStyle w:val="BodyText"/>
              <w:spacing w:before="80" w:after="80"/>
              <w:jc w:val="both"/>
              <w:rPr>
                <w:w w:val="105"/>
                <w:sz w:val="20"/>
                <w:szCs w:val="20"/>
              </w:rPr>
            </w:pPr>
            <w:r w:rsidRPr="00EB4E1D">
              <w:rPr>
                <w:w w:val="105"/>
                <w:sz w:val="20"/>
                <w:szCs w:val="20"/>
              </w:rPr>
              <w:t>No conditional confirmation is acceptable.</w:t>
            </w:r>
          </w:p>
        </w:tc>
      </w:tr>
      <w:tr w:rsidR="0094306B" w:rsidRPr="00EB4E1D" w14:paraId="2BD44439" w14:textId="77777777" w:rsidTr="00EB4E1D">
        <w:tc>
          <w:tcPr>
            <w:tcW w:w="0" w:type="auto"/>
          </w:tcPr>
          <w:p w14:paraId="25E6E605" w14:textId="3A8273D2" w:rsidR="0094306B" w:rsidRPr="00EB4E1D" w:rsidRDefault="0094306B" w:rsidP="00EB4E1D">
            <w:pPr>
              <w:spacing w:before="80" w:after="80"/>
              <w:ind w:right="38"/>
              <w:jc w:val="center"/>
              <w:rPr>
                <w:spacing w:val="-5"/>
                <w:w w:val="105"/>
                <w:sz w:val="20"/>
                <w:szCs w:val="20"/>
              </w:rPr>
            </w:pPr>
            <w:r w:rsidRPr="00EB4E1D">
              <w:rPr>
                <w:spacing w:val="-5"/>
                <w:w w:val="105"/>
                <w:sz w:val="20"/>
                <w:szCs w:val="20"/>
              </w:rPr>
              <w:t>21</w:t>
            </w:r>
          </w:p>
        </w:tc>
        <w:tc>
          <w:tcPr>
            <w:tcW w:w="5655" w:type="dxa"/>
          </w:tcPr>
          <w:p w14:paraId="26130AF6" w14:textId="3D57DC5C" w:rsidR="0094306B" w:rsidRPr="00EB4E1D" w:rsidRDefault="0094306B" w:rsidP="00EB4E1D">
            <w:pPr>
              <w:pStyle w:val="TableParagraph"/>
              <w:spacing w:before="80" w:after="80"/>
              <w:ind w:left="32" w:right="90"/>
              <w:jc w:val="both"/>
              <w:rPr>
                <w:spacing w:val="-2"/>
                <w:w w:val="105"/>
                <w:sz w:val="20"/>
                <w:szCs w:val="20"/>
              </w:rPr>
            </w:pPr>
            <w:r w:rsidRPr="00EB4E1D">
              <w:rPr>
                <w:spacing w:val="-2"/>
                <w:w w:val="105"/>
                <w:sz w:val="20"/>
                <w:szCs w:val="20"/>
              </w:rPr>
              <w:t>Bidder to confirm compliance to clause 5.9 of part-II G.C.C. of the bid package for material</w:t>
            </w:r>
            <w:r w:rsidRPr="00EB4E1D">
              <w:rPr>
                <w:spacing w:val="-2"/>
                <w:w w:val="105"/>
                <w:sz w:val="20"/>
                <w:szCs w:val="20"/>
              </w:rPr>
              <w:tab/>
              <w:t>and workmanship.</w:t>
            </w:r>
          </w:p>
        </w:tc>
        <w:tc>
          <w:tcPr>
            <w:tcW w:w="0" w:type="auto"/>
          </w:tcPr>
          <w:p w14:paraId="43983B3C" w14:textId="77777777" w:rsidR="0094306B" w:rsidRPr="00EB4E1D" w:rsidRDefault="0094306B" w:rsidP="00EB4E1D">
            <w:pPr>
              <w:tabs>
                <w:tab w:val="left" w:pos="1882"/>
              </w:tabs>
              <w:spacing w:before="80" w:after="80"/>
              <w:ind w:right="34"/>
              <w:jc w:val="both"/>
              <w:rPr>
                <w:sz w:val="20"/>
                <w:szCs w:val="20"/>
              </w:rPr>
            </w:pPr>
          </w:p>
        </w:tc>
        <w:tc>
          <w:tcPr>
            <w:tcW w:w="2199" w:type="dxa"/>
          </w:tcPr>
          <w:p w14:paraId="42254BA8" w14:textId="586764C5" w:rsidR="0094306B" w:rsidRPr="00EB4E1D" w:rsidRDefault="0094306B" w:rsidP="009F4B2C">
            <w:pPr>
              <w:pStyle w:val="BodyText"/>
              <w:spacing w:before="80" w:after="80"/>
              <w:jc w:val="both"/>
              <w:rPr>
                <w:w w:val="105"/>
                <w:sz w:val="20"/>
                <w:szCs w:val="20"/>
              </w:rPr>
            </w:pPr>
            <w:r w:rsidRPr="00EB4E1D">
              <w:rPr>
                <w:w w:val="105"/>
                <w:sz w:val="20"/>
                <w:szCs w:val="20"/>
              </w:rPr>
              <w:t>No conditional confirmation is acceptable.</w:t>
            </w:r>
          </w:p>
        </w:tc>
      </w:tr>
      <w:tr w:rsidR="0094306B" w:rsidRPr="00EB4E1D" w14:paraId="20CB28CD" w14:textId="77777777" w:rsidTr="00EB4E1D">
        <w:tc>
          <w:tcPr>
            <w:tcW w:w="0" w:type="auto"/>
          </w:tcPr>
          <w:p w14:paraId="2AFB9304" w14:textId="1191BC66" w:rsidR="0094306B" w:rsidRPr="00EB4E1D" w:rsidRDefault="0094306B" w:rsidP="00EB4E1D">
            <w:pPr>
              <w:spacing w:before="80" w:after="80"/>
              <w:ind w:right="38"/>
              <w:jc w:val="center"/>
              <w:rPr>
                <w:spacing w:val="-5"/>
                <w:w w:val="105"/>
                <w:sz w:val="20"/>
                <w:szCs w:val="20"/>
              </w:rPr>
            </w:pPr>
            <w:r w:rsidRPr="00EB4E1D">
              <w:rPr>
                <w:spacing w:val="-5"/>
                <w:w w:val="105"/>
                <w:sz w:val="20"/>
                <w:szCs w:val="20"/>
              </w:rPr>
              <w:t>22</w:t>
            </w:r>
          </w:p>
        </w:tc>
        <w:tc>
          <w:tcPr>
            <w:tcW w:w="5655" w:type="dxa"/>
          </w:tcPr>
          <w:p w14:paraId="1043BD60" w14:textId="6423EB0C" w:rsidR="0094306B" w:rsidRPr="00EB4E1D" w:rsidRDefault="0094306B" w:rsidP="00EB4E1D">
            <w:pPr>
              <w:spacing w:before="80" w:after="80"/>
              <w:jc w:val="both"/>
              <w:rPr>
                <w:spacing w:val="-2"/>
                <w:w w:val="105"/>
                <w:sz w:val="20"/>
                <w:szCs w:val="20"/>
              </w:rPr>
            </w:pPr>
            <w:r w:rsidRPr="00EB4E1D">
              <w:rPr>
                <w:spacing w:val="-2"/>
                <w:w w:val="105"/>
                <w:sz w:val="20"/>
                <w:szCs w:val="20"/>
              </w:rPr>
              <w:t>Quality Assurance: Bidder shall submit a copy of valid ISO certificate acquired by him &amp; his sub-contractors and Quality Assurance Plan proposed for the project. (Annexure #20)</w:t>
            </w:r>
          </w:p>
        </w:tc>
        <w:tc>
          <w:tcPr>
            <w:tcW w:w="0" w:type="auto"/>
          </w:tcPr>
          <w:p w14:paraId="11C4B2D7" w14:textId="77777777" w:rsidR="0094306B" w:rsidRPr="00EB4E1D" w:rsidRDefault="0094306B" w:rsidP="00EB4E1D">
            <w:pPr>
              <w:tabs>
                <w:tab w:val="left" w:pos="1882"/>
              </w:tabs>
              <w:spacing w:before="80" w:after="80"/>
              <w:ind w:right="34"/>
              <w:jc w:val="both"/>
              <w:rPr>
                <w:sz w:val="20"/>
                <w:szCs w:val="20"/>
              </w:rPr>
            </w:pPr>
          </w:p>
        </w:tc>
        <w:tc>
          <w:tcPr>
            <w:tcW w:w="2199" w:type="dxa"/>
          </w:tcPr>
          <w:p w14:paraId="420DA6F7" w14:textId="745A5ECA" w:rsidR="0094306B" w:rsidRPr="00EB4E1D" w:rsidRDefault="0094306B" w:rsidP="009F4B2C">
            <w:pPr>
              <w:pStyle w:val="BodyText"/>
              <w:spacing w:before="80" w:after="80"/>
              <w:jc w:val="both"/>
              <w:rPr>
                <w:w w:val="105"/>
                <w:sz w:val="20"/>
                <w:szCs w:val="20"/>
              </w:rPr>
            </w:pPr>
            <w:r w:rsidRPr="00EB4E1D">
              <w:rPr>
                <w:w w:val="105"/>
                <w:sz w:val="20"/>
                <w:szCs w:val="20"/>
              </w:rPr>
              <w:t>Bidders   are requested to submit all ISO certificates in Annexure #20.</w:t>
            </w:r>
          </w:p>
        </w:tc>
      </w:tr>
      <w:tr w:rsidR="0094306B" w:rsidRPr="00EB4E1D" w14:paraId="072D7D59" w14:textId="77777777" w:rsidTr="00EB4E1D">
        <w:tc>
          <w:tcPr>
            <w:tcW w:w="0" w:type="auto"/>
          </w:tcPr>
          <w:p w14:paraId="0FC6AE32" w14:textId="71AF193A" w:rsidR="0094306B" w:rsidRPr="00EB4E1D" w:rsidRDefault="0094306B" w:rsidP="00EB4E1D">
            <w:pPr>
              <w:spacing w:before="80" w:after="80"/>
              <w:ind w:right="38"/>
              <w:jc w:val="center"/>
              <w:rPr>
                <w:spacing w:val="-5"/>
                <w:w w:val="105"/>
                <w:sz w:val="20"/>
                <w:szCs w:val="20"/>
              </w:rPr>
            </w:pPr>
            <w:r w:rsidRPr="00EB4E1D">
              <w:rPr>
                <w:spacing w:val="-5"/>
                <w:w w:val="105"/>
                <w:sz w:val="20"/>
                <w:szCs w:val="20"/>
              </w:rPr>
              <w:t>23</w:t>
            </w:r>
          </w:p>
        </w:tc>
        <w:tc>
          <w:tcPr>
            <w:tcW w:w="5655" w:type="dxa"/>
          </w:tcPr>
          <w:p w14:paraId="541565FE" w14:textId="19794236" w:rsidR="0094306B" w:rsidRPr="00EB4E1D" w:rsidRDefault="009F4B2C" w:rsidP="00EB4E1D">
            <w:pPr>
              <w:spacing w:before="80" w:after="80"/>
              <w:jc w:val="both"/>
              <w:rPr>
                <w:spacing w:val="-2"/>
                <w:w w:val="105"/>
                <w:sz w:val="20"/>
                <w:szCs w:val="20"/>
              </w:rPr>
            </w:pPr>
            <w:r>
              <w:rPr>
                <w:spacing w:val="-2"/>
                <w:w w:val="105"/>
                <w:sz w:val="20"/>
                <w:szCs w:val="20"/>
              </w:rPr>
              <w:t>Deleted.</w:t>
            </w:r>
          </w:p>
        </w:tc>
        <w:tc>
          <w:tcPr>
            <w:tcW w:w="0" w:type="auto"/>
          </w:tcPr>
          <w:p w14:paraId="53F69318" w14:textId="77777777" w:rsidR="0094306B" w:rsidRPr="00EB4E1D" w:rsidRDefault="0094306B" w:rsidP="00EB4E1D">
            <w:pPr>
              <w:tabs>
                <w:tab w:val="left" w:pos="1882"/>
              </w:tabs>
              <w:spacing w:before="80" w:after="80"/>
              <w:ind w:right="34"/>
              <w:jc w:val="both"/>
              <w:rPr>
                <w:sz w:val="20"/>
                <w:szCs w:val="20"/>
              </w:rPr>
            </w:pPr>
          </w:p>
        </w:tc>
        <w:tc>
          <w:tcPr>
            <w:tcW w:w="2199" w:type="dxa"/>
          </w:tcPr>
          <w:p w14:paraId="3575E70C" w14:textId="18ADF1C2" w:rsidR="0094306B" w:rsidRPr="00EB4E1D" w:rsidRDefault="0094306B" w:rsidP="009F4B2C">
            <w:pPr>
              <w:pStyle w:val="BodyText"/>
              <w:spacing w:before="80" w:after="80"/>
              <w:jc w:val="both"/>
              <w:rPr>
                <w:w w:val="105"/>
                <w:sz w:val="20"/>
                <w:szCs w:val="20"/>
              </w:rPr>
            </w:pPr>
          </w:p>
        </w:tc>
      </w:tr>
      <w:tr w:rsidR="00B32428" w:rsidRPr="00EB4E1D" w14:paraId="39DE44DA" w14:textId="77777777" w:rsidTr="00EB4E1D">
        <w:tc>
          <w:tcPr>
            <w:tcW w:w="0" w:type="auto"/>
          </w:tcPr>
          <w:p w14:paraId="551C8205" w14:textId="030D311E" w:rsidR="00B32428" w:rsidRPr="00EB4E1D" w:rsidRDefault="00B32428" w:rsidP="00EB4E1D">
            <w:pPr>
              <w:spacing w:before="80" w:after="80"/>
              <w:ind w:right="38"/>
              <w:jc w:val="center"/>
              <w:rPr>
                <w:spacing w:val="-5"/>
                <w:w w:val="105"/>
                <w:sz w:val="20"/>
                <w:szCs w:val="20"/>
              </w:rPr>
            </w:pPr>
            <w:r w:rsidRPr="00EB4E1D">
              <w:rPr>
                <w:spacing w:val="-5"/>
                <w:w w:val="105"/>
                <w:sz w:val="20"/>
                <w:szCs w:val="20"/>
              </w:rPr>
              <w:t>24</w:t>
            </w:r>
          </w:p>
        </w:tc>
        <w:tc>
          <w:tcPr>
            <w:tcW w:w="5655" w:type="dxa"/>
          </w:tcPr>
          <w:p w14:paraId="41B4EDE1" w14:textId="3CFD86D4" w:rsidR="00B32428" w:rsidRPr="001546C1" w:rsidRDefault="00B32428" w:rsidP="009F4B2C">
            <w:pPr>
              <w:spacing w:before="80" w:after="80"/>
              <w:jc w:val="both"/>
              <w:rPr>
                <w:spacing w:val="-2"/>
                <w:w w:val="105"/>
                <w:sz w:val="20"/>
                <w:szCs w:val="20"/>
              </w:rPr>
            </w:pPr>
            <w:r w:rsidRPr="009F4B2C">
              <w:rPr>
                <w:spacing w:val="-2"/>
                <w:w w:val="105"/>
                <w:sz w:val="20"/>
                <w:szCs w:val="20"/>
              </w:rPr>
              <w:t xml:space="preserve">Bidder to confirm that he will carry out the Quantitative Risk Analysis (QRA) of the entire facilities for its integrity and safety for the design life including implementing the recommendations of such QRA at all stages of project implementation within the Quoted Cost. (Refer clause </w:t>
            </w:r>
            <w:r w:rsidR="00EB4E1D" w:rsidRPr="009F4B2C">
              <w:rPr>
                <w:spacing w:val="-2"/>
                <w:w w:val="105"/>
                <w:sz w:val="20"/>
                <w:szCs w:val="20"/>
              </w:rPr>
              <w:t>No.</w:t>
            </w:r>
            <w:r w:rsidRPr="009F4B2C">
              <w:rPr>
                <w:spacing w:val="-2"/>
                <w:w w:val="105"/>
                <w:sz w:val="20"/>
                <w:szCs w:val="20"/>
              </w:rPr>
              <w:t xml:space="preserve"> 3.0 of BEC A-2 technical)</w:t>
            </w:r>
          </w:p>
        </w:tc>
        <w:tc>
          <w:tcPr>
            <w:tcW w:w="0" w:type="auto"/>
          </w:tcPr>
          <w:p w14:paraId="5516B870" w14:textId="77777777" w:rsidR="00B32428" w:rsidRPr="00EB4E1D" w:rsidRDefault="00B32428" w:rsidP="00EB4E1D">
            <w:pPr>
              <w:tabs>
                <w:tab w:val="left" w:pos="1882"/>
              </w:tabs>
              <w:spacing w:before="80" w:after="80"/>
              <w:ind w:right="34"/>
              <w:jc w:val="both"/>
              <w:rPr>
                <w:sz w:val="20"/>
                <w:szCs w:val="20"/>
              </w:rPr>
            </w:pPr>
          </w:p>
        </w:tc>
        <w:tc>
          <w:tcPr>
            <w:tcW w:w="2199" w:type="dxa"/>
          </w:tcPr>
          <w:p w14:paraId="63AE8983" w14:textId="4E9E2EF2" w:rsidR="00B32428" w:rsidRPr="00EB4E1D" w:rsidRDefault="00B32428" w:rsidP="009F4B2C">
            <w:pPr>
              <w:spacing w:before="80" w:after="80"/>
              <w:jc w:val="both"/>
              <w:rPr>
                <w:w w:val="105"/>
                <w:sz w:val="20"/>
                <w:szCs w:val="20"/>
              </w:rPr>
            </w:pPr>
            <w:r w:rsidRPr="00EB4E1D">
              <w:rPr>
                <w:w w:val="105"/>
                <w:sz w:val="20"/>
                <w:szCs w:val="20"/>
              </w:rPr>
              <w:t>No conditional confirmation is acceptable.</w:t>
            </w:r>
          </w:p>
        </w:tc>
      </w:tr>
      <w:tr w:rsidR="00B32428" w:rsidRPr="00EB4E1D" w14:paraId="7DBDFF15" w14:textId="77777777" w:rsidTr="00EB4E1D">
        <w:tc>
          <w:tcPr>
            <w:tcW w:w="0" w:type="auto"/>
          </w:tcPr>
          <w:p w14:paraId="6FB6A660" w14:textId="66C54F85" w:rsidR="00B32428" w:rsidRPr="00EB4E1D" w:rsidRDefault="00B32428" w:rsidP="00EB4E1D">
            <w:pPr>
              <w:spacing w:before="80" w:after="80"/>
              <w:ind w:right="38"/>
              <w:jc w:val="center"/>
              <w:rPr>
                <w:spacing w:val="-5"/>
                <w:w w:val="105"/>
                <w:sz w:val="20"/>
                <w:szCs w:val="20"/>
              </w:rPr>
            </w:pPr>
            <w:r w:rsidRPr="00EB4E1D">
              <w:rPr>
                <w:spacing w:val="-5"/>
                <w:w w:val="105"/>
                <w:sz w:val="20"/>
                <w:szCs w:val="20"/>
              </w:rPr>
              <w:t>25</w:t>
            </w:r>
          </w:p>
        </w:tc>
        <w:tc>
          <w:tcPr>
            <w:tcW w:w="5655" w:type="dxa"/>
          </w:tcPr>
          <w:p w14:paraId="4D19B293" w14:textId="3A889FCC" w:rsidR="00B32428" w:rsidRPr="00EB4E1D" w:rsidRDefault="00B32428" w:rsidP="00EB4E1D">
            <w:pPr>
              <w:spacing w:before="80" w:after="80"/>
              <w:jc w:val="both"/>
              <w:rPr>
                <w:spacing w:val="-2"/>
                <w:w w:val="105"/>
                <w:sz w:val="20"/>
                <w:szCs w:val="20"/>
              </w:rPr>
            </w:pPr>
            <w:r w:rsidRPr="00EB4E1D">
              <w:rPr>
                <w:spacing w:val="-2"/>
                <w:w w:val="105"/>
                <w:sz w:val="20"/>
                <w:szCs w:val="20"/>
              </w:rPr>
              <w:t>Bidder to confirm that he proposes to use new material / equipment for this project.</w:t>
            </w:r>
          </w:p>
        </w:tc>
        <w:tc>
          <w:tcPr>
            <w:tcW w:w="0" w:type="auto"/>
          </w:tcPr>
          <w:p w14:paraId="6DE49B6C" w14:textId="77777777" w:rsidR="00B32428" w:rsidRPr="00EB4E1D" w:rsidRDefault="00B32428" w:rsidP="00EB4E1D">
            <w:pPr>
              <w:tabs>
                <w:tab w:val="left" w:pos="1882"/>
              </w:tabs>
              <w:spacing w:before="80" w:after="80"/>
              <w:ind w:right="34"/>
              <w:jc w:val="both"/>
              <w:rPr>
                <w:sz w:val="20"/>
                <w:szCs w:val="20"/>
              </w:rPr>
            </w:pPr>
          </w:p>
        </w:tc>
        <w:tc>
          <w:tcPr>
            <w:tcW w:w="2199" w:type="dxa"/>
          </w:tcPr>
          <w:p w14:paraId="762B7F42" w14:textId="66B226E0" w:rsidR="00B32428" w:rsidRPr="00EB4E1D" w:rsidRDefault="00B32428" w:rsidP="009F4B2C">
            <w:pPr>
              <w:spacing w:before="80" w:after="80"/>
              <w:jc w:val="both"/>
              <w:rPr>
                <w:w w:val="105"/>
                <w:sz w:val="20"/>
                <w:szCs w:val="20"/>
              </w:rPr>
            </w:pPr>
            <w:r w:rsidRPr="00EB4E1D">
              <w:rPr>
                <w:w w:val="105"/>
                <w:sz w:val="20"/>
                <w:szCs w:val="20"/>
              </w:rPr>
              <w:t>No conditional confirmation is acceptable.</w:t>
            </w:r>
          </w:p>
        </w:tc>
      </w:tr>
      <w:tr w:rsidR="00B32428" w:rsidRPr="00EB4E1D" w14:paraId="381061BF" w14:textId="77777777" w:rsidTr="00EB4E1D">
        <w:tc>
          <w:tcPr>
            <w:tcW w:w="0" w:type="auto"/>
          </w:tcPr>
          <w:p w14:paraId="57379C6B" w14:textId="49CC1689" w:rsidR="00B32428" w:rsidRPr="00EB4E1D" w:rsidRDefault="00B32428" w:rsidP="00EB4E1D">
            <w:pPr>
              <w:spacing w:before="80" w:after="80"/>
              <w:ind w:right="38"/>
              <w:jc w:val="center"/>
              <w:rPr>
                <w:spacing w:val="-5"/>
                <w:w w:val="105"/>
                <w:sz w:val="20"/>
                <w:szCs w:val="20"/>
              </w:rPr>
            </w:pPr>
            <w:r w:rsidRPr="00EB4E1D">
              <w:rPr>
                <w:spacing w:val="-5"/>
                <w:w w:val="105"/>
                <w:sz w:val="20"/>
                <w:szCs w:val="20"/>
              </w:rPr>
              <w:t>26</w:t>
            </w:r>
          </w:p>
        </w:tc>
        <w:tc>
          <w:tcPr>
            <w:tcW w:w="5655" w:type="dxa"/>
          </w:tcPr>
          <w:p w14:paraId="358955CB" w14:textId="4C1EBAF1" w:rsidR="00B32428" w:rsidRPr="00B530BE" w:rsidRDefault="00B32428" w:rsidP="00B530BE">
            <w:pPr>
              <w:ind w:right="133"/>
              <w:jc w:val="both"/>
              <w:rPr>
                <w:rFonts w:ascii="Times New Roman" w:eastAsia="Times New Roman" w:hAnsi="Times New Roman" w:cs="Times New Roman"/>
                <w:b/>
                <w:color w:val="000000" w:themeColor="text1"/>
                <w:sz w:val="24"/>
                <w:szCs w:val="24"/>
                <w:u w:val="single"/>
                <w:lang w:eastAsia="en-IN"/>
              </w:rPr>
            </w:pPr>
            <w:r w:rsidRPr="00EB4E1D">
              <w:rPr>
                <w:spacing w:val="-2"/>
                <w:w w:val="105"/>
                <w:sz w:val="20"/>
                <w:szCs w:val="20"/>
              </w:rPr>
              <w:t xml:space="preserve">Bidders are requested to furnish their own experience of </w:t>
            </w:r>
            <w:r w:rsidR="00B530BE" w:rsidRPr="00EB4E1D">
              <w:rPr>
                <w:spacing w:val="-2"/>
                <w:w w:val="105"/>
                <w:sz w:val="20"/>
                <w:szCs w:val="20"/>
              </w:rPr>
              <w:t>executing</w:t>
            </w:r>
            <w:r w:rsidR="00B530BE">
              <w:rPr>
                <w:spacing w:val="-2"/>
                <w:w w:val="105"/>
                <w:sz w:val="20"/>
                <w:szCs w:val="20"/>
              </w:rPr>
              <w:t xml:space="preserve"> </w:t>
            </w:r>
            <w:r w:rsidR="00B530BE" w:rsidRPr="000C0892">
              <w:rPr>
                <w:rFonts w:ascii="Times New Roman" w:eastAsia="Times New Roman" w:hAnsi="Times New Roman" w:cs="Times New Roman"/>
                <w:b/>
                <w:color w:val="000000" w:themeColor="text1"/>
                <w:sz w:val="24"/>
                <w:szCs w:val="24"/>
                <w:u w:val="single"/>
                <w:lang w:eastAsia="en-IN"/>
              </w:rPr>
              <w:t>LSTK</w:t>
            </w:r>
            <w:r w:rsidR="00B530BE" w:rsidRPr="000C0892">
              <w:rPr>
                <w:rFonts w:ascii="Times New Roman" w:eastAsia="Times New Roman" w:hAnsi="Times New Roman" w:cs="Times New Roman"/>
                <w:b/>
                <w:color w:val="000000" w:themeColor="text1"/>
                <w:sz w:val="24"/>
                <w:szCs w:val="24"/>
                <w:u w:val="single"/>
                <w:lang w:eastAsia="en-IN"/>
              </w:rPr>
              <w:t xml:space="preserve"> / EPCI / Installation Rate Contract</w:t>
            </w:r>
            <w:r w:rsidR="00B530BE" w:rsidRPr="000C0892">
              <w:rPr>
                <w:rFonts w:ascii="Times New Roman" w:eastAsia="Times New Roman" w:hAnsi="Times New Roman" w:cs="Times New Roman"/>
                <w:color w:val="000000" w:themeColor="text1"/>
                <w:sz w:val="24"/>
                <w:szCs w:val="24"/>
                <w:lang w:eastAsia="en-IN"/>
              </w:rPr>
              <w:t xml:space="preserve">, at least one Project of </w:t>
            </w:r>
            <w:r w:rsidR="00B530BE" w:rsidRPr="000C0892">
              <w:rPr>
                <w:rFonts w:ascii="Times New Roman" w:eastAsia="Times New Roman" w:hAnsi="Times New Roman" w:cs="Times New Roman"/>
                <w:b/>
                <w:color w:val="000000" w:themeColor="text1"/>
                <w:sz w:val="24"/>
                <w:szCs w:val="24"/>
                <w:u w:val="single"/>
                <w:lang w:eastAsia="en-IN"/>
              </w:rPr>
              <w:t>Laying of rigid oil/gas/water submarine pipelines with one pipeline segment of minimum 02 km length</w:t>
            </w:r>
            <w:r w:rsidR="00B530BE">
              <w:rPr>
                <w:rFonts w:ascii="Times New Roman" w:eastAsia="Times New Roman" w:hAnsi="Times New Roman" w:cs="Times New Roman"/>
                <w:b/>
                <w:color w:val="000000" w:themeColor="text1"/>
                <w:sz w:val="24"/>
                <w:szCs w:val="24"/>
                <w:u w:val="single"/>
                <w:lang w:eastAsia="en-IN"/>
              </w:rPr>
              <w:t xml:space="preserve"> </w:t>
            </w:r>
            <w:r w:rsidRPr="00EB4E1D">
              <w:rPr>
                <w:spacing w:val="-2"/>
                <w:w w:val="105"/>
                <w:sz w:val="20"/>
                <w:szCs w:val="20"/>
              </w:rPr>
              <w:t xml:space="preserve">in last 15 Years. For details of project requirement Refer clause </w:t>
            </w:r>
            <w:r w:rsidR="00EB4E1D">
              <w:rPr>
                <w:spacing w:val="-2"/>
                <w:w w:val="105"/>
                <w:sz w:val="20"/>
                <w:szCs w:val="20"/>
              </w:rPr>
              <w:t>No.</w:t>
            </w:r>
            <w:r w:rsidRPr="00EB4E1D">
              <w:rPr>
                <w:spacing w:val="-2"/>
                <w:w w:val="105"/>
                <w:sz w:val="20"/>
                <w:szCs w:val="20"/>
              </w:rPr>
              <w:t xml:space="preserve"> 5.1 of BEC A-2 Technical.</w:t>
            </w:r>
          </w:p>
          <w:p w14:paraId="207EA68D" w14:textId="77777777" w:rsidR="006B1C7F" w:rsidRPr="00EB4E1D" w:rsidRDefault="006B1C7F" w:rsidP="00EB4E1D">
            <w:pPr>
              <w:pStyle w:val="TableParagraph"/>
              <w:spacing w:before="80" w:after="80"/>
              <w:ind w:left="32" w:right="90"/>
              <w:jc w:val="both"/>
              <w:rPr>
                <w:spacing w:val="-2"/>
                <w:w w:val="105"/>
                <w:sz w:val="20"/>
                <w:szCs w:val="20"/>
              </w:rPr>
            </w:pPr>
          </w:p>
          <w:p w14:paraId="0B789947" w14:textId="70AD2648" w:rsidR="00B32428" w:rsidRPr="00EB4E1D" w:rsidRDefault="00B32428" w:rsidP="00EB4E1D">
            <w:pPr>
              <w:spacing w:before="80" w:after="80"/>
              <w:jc w:val="both"/>
              <w:rPr>
                <w:spacing w:val="-2"/>
                <w:w w:val="105"/>
                <w:sz w:val="20"/>
                <w:szCs w:val="20"/>
              </w:rPr>
            </w:pPr>
            <w:r w:rsidRPr="00EB4E1D">
              <w:rPr>
                <w:spacing w:val="-2"/>
                <w:w w:val="105"/>
                <w:sz w:val="20"/>
                <w:szCs w:val="20"/>
              </w:rPr>
              <w:t>Bidder to submit relevant details for the project(s), which they think most appropriate in order to qualify BEC &amp; also submit documentary evidence that can substantiate the satisfactory execution of aforesaid project(s) (order copy, completion certificate etc.) in support of their claim.</w:t>
            </w:r>
          </w:p>
        </w:tc>
        <w:tc>
          <w:tcPr>
            <w:tcW w:w="0" w:type="auto"/>
          </w:tcPr>
          <w:p w14:paraId="2C9CFB8E" w14:textId="77777777" w:rsidR="00B32428" w:rsidRPr="00EB4E1D" w:rsidRDefault="00B32428" w:rsidP="00EB4E1D">
            <w:pPr>
              <w:tabs>
                <w:tab w:val="left" w:pos="1882"/>
              </w:tabs>
              <w:spacing w:before="80" w:after="80"/>
              <w:ind w:right="34"/>
              <w:jc w:val="both"/>
              <w:rPr>
                <w:sz w:val="20"/>
                <w:szCs w:val="20"/>
              </w:rPr>
            </w:pPr>
          </w:p>
        </w:tc>
        <w:tc>
          <w:tcPr>
            <w:tcW w:w="2199" w:type="dxa"/>
          </w:tcPr>
          <w:p w14:paraId="1D6B4A5C" w14:textId="10C67248" w:rsidR="00B32428" w:rsidRPr="00EB4E1D" w:rsidRDefault="00B32428" w:rsidP="009F4B2C">
            <w:pPr>
              <w:spacing w:before="80" w:after="80"/>
              <w:jc w:val="both"/>
              <w:rPr>
                <w:w w:val="105"/>
                <w:sz w:val="20"/>
                <w:szCs w:val="20"/>
              </w:rPr>
            </w:pPr>
            <w:r w:rsidRPr="00EB4E1D">
              <w:rPr>
                <w:w w:val="105"/>
                <w:sz w:val="20"/>
                <w:szCs w:val="20"/>
              </w:rPr>
              <w:t>Bidders</w:t>
            </w:r>
            <w:r w:rsidRPr="00EB4E1D">
              <w:rPr>
                <w:w w:val="105"/>
                <w:sz w:val="20"/>
                <w:szCs w:val="20"/>
              </w:rPr>
              <w:tab/>
              <w:t>are requested to submit relevant details in Annexure #22 in addition to duly filled in APPENDIX B5.</w:t>
            </w:r>
          </w:p>
        </w:tc>
      </w:tr>
      <w:tr w:rsidR="00B32428" w:rsidRPr="00EB4E1D" w14:paraId="610C8F66" w14:textId="77777777" w:rsidTr="00EB4E1D">
        <w:tc>
          <w:tcPr>
            <w:tcW w:w="0" w:type="auto"/>
          </w:tcPr>
          <w:p w14:paraId="17B8D19B" w14:textId="77777777" w:rsidR="00B32428" w:rsidRPr="00EB4E1D" w:rsidRDefault="00B32428" w:rsidP="006B1C7F">
            <w:pPr>
              <w:pStyle w:val="TableParagraph"/>
              <w:spacing w:before="80" w:after="80"/>
              <w:ind w:firstLine="28"/>
              <w:jc w:val="center"/>
              <w:rPr>
                <w:sz w:val="20"/>
                <w:szCs w:val="20"/>
              </w:rPr>
            </w:pPr>
            <w:r w:rsidRPr="00EB4E1D">
              <w:rPr>
                <w:spacing w:val="-4"/>
                <w:w w:val="105"/>
                <w:sz w:val="20"/>
                <w:szCs w:val="20"/>
              </w:rPr>
              <w:t>27a)</w:t>
            </w:r>
          </w:p>
          <w:p w14:paraId="284DE8CC" w14:textId="77777777" w:rsidR="00B32428" w:rsidRPr="00EB4E1D" w:rsidRDefault="00B32428" w:rsidP="006B1C7F">
            <w:pPr>
              <w:pStyle w:val="TableParagraph"/>
              <w:spacing w:before="80" w:after="80"/>
              <w:ind w:firstLine="28"/>
              <w:jc w:val="center"/>
              <w:rPr>
                <w:rFonts w:ascii="Trebuchet MS"/>
                <w:sz w:val="20"/>
                <w:szCs w:val="20"/>
              </w:rPr>
            </w:pPr>
          </w:p>
          <w:p w14:paraId="4FE8AA82" w14:textId="77777777" w:rsidR="00B32428" w:rsidRPr="00EB4E1D" w:rsidRDefault="00B32428" w:rsidP="006B1C7F">
            <w:pPr>
              <w:pStyle w:val="TableParagraph"/>
              <w:spacing w:before="80" w:after="80"/>
              <w:ind w:firstLine="28"/>
              <w:jc w:val="center"/>
              <w:rPr>
                <w:rFonts w:ascii="Trebuchet MS"/>
                <w:sz w:val="20"/>
                <w:szCs w:val="20"/>
              </w:rPr>
            </w:pPr>
          </w:p>
          <w:p w14:paraId="2BE2133F" w14:textId="77777777" w:rsidR="00B32428" w:rsidRDefault="00B32428" w:rsidP="006B1C7F">
            <w:pPr>
              <w:pStyle w:val="TableParagraph"/>
              <w:spacing w:before="80" w:after="80"/>
              <w:ind w:firstLine="28"/>
              <w:jc w:val="center"/>
              <w:rPr>
                <w:rFonts w:ascii="Trebuchet MS"/>
                <w:sz w:val="20"/>
                <w:szCs w:val="20"/>
              </w:rPr>
            </w:pPr>
          </w:p>
          <w:p w14:paraId="17950128" w14:textId="77777777" w:rsidR="00BE2CE3" w:rsidRDefault="00BE2CE3" w:rsidP="006B1C7F">
            <w:pPr>
              <w:pStyle w:val="TableParagraph"/>
              <w:spacing w:before="80" w:after="80"/>
              <w:ind w:firstLine="28"/>
              <w:jc w:val="center"/>
              <w:rPr>
                <w:rFonts w:ascii="Trebuchet MS"/>
                <w:sz w:val="20"/>
                <w:szCs w:val="20"/>
              </w:rPr>
            </w:pPr>
          </w:p>
          <w:p w14:paraId="3AE1DDD5" w14:textId="77777777" w:rsidR="006B1C7F" w:rsidRPr="00EB4E1D" w:rsidRDefault="006B1C7F" w:rsidP="006B1C7F">
            <w:pPr>
              <w:pStyle w:val="TableParagraph"/>
              <w:spacing w:before="80" w:after="80"/>
              <w:ind w:firstLine="28"/>
              <w:jc w:val="center"/>
              <w:rPr>
                <w:rFonts w:ascii="Trebuchet MS"/>
                <w:sz w:val="20"/>
                <w:szCs w:val="20"/>
              </w:rPr>
            </w:pPr>
          </w:p>
          <w:p w14:paraId="48081DCC" w14:textId="415C634E" w:rsidR="00B32428" w:rsidRPr="00EB4E1D" w:rsidRDefault="00B32428" w:rsidP="006B1C7F">
            <w:pPr>
              <w:pStyle w:val="TableParagraph"/>
              <w:spacing w:before="80" w:after="80"/>
              <w:ind w:firstLine="28"/>
              <w:jc w:val="center"/>
              <w:rPr>
                <w:sz w:val="20"/>
                <w:szCs w:val="20"/>
              </w:rPr>
            </w:pPr>
            <w:r w:rsidRPr="00EB4E1D">
              <w:rPr>
                <w:spacing w:val="-4"/>
                <w:w w:val="105"/>
                <w:sz w:val="20"/>
                <w:szCs w:val="20"/>
              </w:rPr>
              <w:t>27b)</w:t>
            </w:r>
          </w:p>
          <w:p w14:paraId="7A6BFC96" w14:textId="77777777" w:rsidR="00B32428" w:rsidRPr="00EB4E1D" w:rsidRDefault="00B32428" w:rsidP="006B1C7F">
            <w:pPr>
              <w:pStyle w:val="TableParagraph"/>
              <w:spacing w:before="80" w:after="80"/>
              <w:ind w:firstLine="28"/>
              <w:jc w:val="center"/>
              <w:rPr>
                <w:rFonts w:ascii="Trebuchet MS"/>
                <w:sz w:val="20"/>
                <w:szCs w:val="20"/>
              </w:rPr>
            </w:pPr>
          </w:p>
          <w:p w14:paraId="1BC612C3" w14:textId="77777777" w:rsidR="00B32428" w:rsidRDefault="00B32428" w:rsidP="006B1C7F">
            <w:pPr>
              <w:pStyle w:val="TableParagraph"/>
              <w:spacing w:before="80" w:after="80"/>
              <w:ind w:firstLine="28"/>
              <w:jc w:val="center"/>
              <w:rPr>
                <w:rFonts w:ascii="Trebuchet MS"/>
                <w:sz w:val="20"/>
                <w:szCs w:val="20"/>
              </w:rPr>
            </w:pPr>
          </w:p>
          <w:p w14:paraId="4EDD00D5" w14:textId="77777777" w:rsidR="00BE2CE3" w:rsidRDefault="00BE2CE3" w:rsidP="006B1C7F">
            <w:pPr>
              <w:pStyle w:val="TableParagraph"/>
              <w:spacing w:before="80" w:after="80"/>
              <w:ind w:firstLine="28"/>
              <w:jc w:val="center"/>
              <w:rPr>
                <w:rFonts w:ascii="Trebuchet MS"/>
                <w:sz w:val="20"/>
                <w:szCs w:val="20"/>
              </w:rPr>
            </w:pPr>
          </w:p>
          <w:p w14:paraId="7A67766E" w14:textId="77777777" w:rsidR="006B1C7F" w:rsidRPr="00EB4E1D" w:rsidRDefault="006B1C7F" w:rsidP="006B1C7F">
            <w:pPr>
              <w:pStyle w:val="TableParagraph"/>
              <w:spacing w:before="80" w:after="80"/>
              <w:ind w:firstLine="28"/>
              <w:jc w:val="center"/>
              <w:rPr>
                <w:rFonts w:ascii="Trebuchet MS"/>
                <w:sz w:val="20"/>
                <w:szCs w:val="20"/>
              </w:rPr>
            </w:pPr>
          </w:p>
          <w:p w14:paraId="0418D66E" w14:textId="7D595327" w:rsidR="00B32428" w:rsidRPr="00EB4E1D" w:rsidRDefault="00B32428" w:rsidP="006B1C7F">
            <w:pPr>
              <w:pStyle w:val="TableParagraph"/>
              <w:spacing w:before="80" w:after="80"/>
              <w:ind w:firstLine="28"/>
              <w:jc w:val="center"/>
              <w:rPr>
                <w:sz w:val="20"/>
                <w:szCs w:val="20"/>
              </w:rPr>
            </w:pPr>
            <w:r w:rsidRPr="00EB4E1D">
              <w:rPr>
                <w:spacing w:val="-4"/>
                <w:w w:val="105"/>
                <w:sz w:val="20"/>
                <w:szCs w:val="20"/>
              </w:rPr>
              <w:t>27c)</w:t>
            </w:r>
          </w:p>
          <w:p w14:paraId="47E6F3BB" w14:textId="77777777" w:rsidR="00B32428" w:rsidRDefault="00B32428" w:rsidP="006B1C7F">
            <w:pPr>
              <w:pStyle w:val="TableParagraph"/>
              <w:spacing w:before="80" w:after="80"/>
              <w:ind w:firstLine="28"/>
              <w:jc w:val="center"/>
              <w:rPr>
                <w:rFonts w:ascii="Trebuchet MS"/>
                <w:sz w:val="20"/>
                <w:szCs w:val="20"/>
              </w:rPr>
            </w:pPr>
          </w:p>
          <w:p w14:paraId="5DD28043" w14:textId="77777777" w:rsidR="006B1C7F" w:rsidRDefault="006B1C7F" w:rsidP="006B1C7F">
            <w:pPr>
              <w:pStyle w:val="TableParagraph"/>
              <w:spacing w:before="80" w:after="80"/>
              <w:ind w:firstLine="28"/>
              <w:jc w:val="center"/>
              <w:rPr>
                <w:rFonts w:ascii="Trebuchet MS"/>
                <w:sz w:val="20"/>
                <w:szCs w:val="20"/>
              </w:rPr>
            </w:pPr>
          </w:p>
          <w:p w14:paraId="6A95CF4B" w14:textId="77777777" w:rsidR="006B1C7F" w:rsidRPr="00EB4E1D" w:rsidRDefault="006B1C7F" w:rsidP="006B1C7F">
            <w:pPr>
              <w:pStyle w:val="TableParagraph"/>
              <w:spacing w:before="80" w:after="80"/>
              <w:ind w:firstLine="28"/>
              <w:jc w:val="center"/>
              <w:rPr>
                <w:rFonts w:ascii="Trebuchet MS"/>
                <w:sz w:val="20"/>
                <w:szCs w:val="20"/>
              </w:rPr>
            </w:pPr>
          </w:p>
          <w:p w14:paraId="058566C1" w14:textId="4D038295" w:rsidR="00B32428" w:rsidRPr="00EB4E1D" w:rsidRDefault="00B32428" w:rsidP="006B1C7F">
            <w:pPr>
              <w:spacing w:before="80" w:after="80"/>
              <w:ind w:firstLine="28"/>
              <w:jc w:val="center"/>
              <w:rPr>
                <w:spacing w:val="-5"/>
                <w:w w:val="105"/>
                <w:sz w:val="20"/>
                <w:szCs w:val="20"/>
              </w:rPr>
            </w:pPr>
            <w:r w:rsidRPr="00EB4E1D">
              <w:rPr>
                <w:spacing w:val="-4"/>
                <w:w w:val="105"/>
                <w:sz w:val="20"/>
                <w:szCs w:val="20"/>
              </w:rPr>
              <w:t>27d)</w:t>
            </w:r>
          </w:p>
        </w:tc>
        <w:tc>
          <w:tcPr>
            <w:tcW w:w="5655" w:type="dxa"/>
          </w:tcPr>
          <w:p w14:paraId="1AB56233" w14:textId="77777777" w:rsidR="00B32428" w:rsidRPr="00EB4E1D" w:rsidRDefault="00B32428" w:rsidP="00EB4E1D">
            <w:pPr>
              <w:pStyle w:val="TableParagraph"/>
              <w:spacing w:before="80" w:after="80"/>
              <w:ind w:left="32" w:right="90"/>
              <w:jc w:val="both"/>
              <w:rPr>
                <w:spacing w:val="-2"/>
                <w:w w:val="105"/>
                <w:sz w:val="20"/>
                <w:szCs w:val="20"/>
              </w:rPr>
            </w:pPr>
            <w:r w:rsidRPr="00EB4E1D">
              <w:rPr>
                <w:spacing w:val="-2"/>
                <w:w w:val="105"/>
                <w:sz w:val="20"/>
                <w:szCs w:val="20"/>
              </w:rPr>
              <w:t>Bidder to confirm whether the bid submitted by him is a consortium / joint venture bid or single bidder basis.</w:t>
            </w:r>
          </w:p>
          <w:p w14:paraId="7ADF6D02" w14:textId="77777777" w:rsidR="00B32428" w:rsidRDefault="00B32428" w:rsidP="00EB4E1D">
            <w:pPr>
              <w:pStyle w:val="TableParagraph"/>
              <w:spacing w:before="80" w:after="80"/>
              <w:ind w:left="32" w:right="90"/>
              <w:jc w:val="both"/>
              <w:rPr>
                <w:spacing w:val="-2"/>
                <w:w w:val="105"/>
                <w:sz w:val="20"/>
                <w:szCs w:val="20"/>
              </w:rPr>
            </w:pPr>
            <w:r w:rsidRPr="00EB4E1D">
              <w:rPr>
                <w:spacing w:val="-2"/>
                <w:w w:val="105"/>
                <w:sz w:val="20"/>
                <w:szCs w:val="20"/>
              </w:rPr>
              <w:t>In case of a consortium / joint venture bid, bidder to indicate the name of partners, leader of the consortium and submit experience details for all his partners.</w:t>
            </w:r>
          </w:p>
          <w:p w14:paraId="5A46DA6E" w14:textId="77777777" w:rsidR="006B1C7F" w:rsidRPr="00EB4E1D" w:rsidRDefault="006B1C7F" w:rsidP="00EB4E1D">
            <w:pPr>
              <w:pStyle w:val="TableParagraph"/>
              <w:spacing w:before="80" w:after="80"/>
              <w:ind w:left="32" w:right="90"/>
              <w:jc w:val="both"/>
              <w:rPr>
                <w:spacing w:val="-2"/>
                <w:w w:val="105"/>
                <w:sz w:val="20"/>
                <w:szCs w:val="20"/>
              </w:rPr>
            </w:pPr>
          </w:p>
          <w:p w14:paraId="27E230D5" w14:textId="50FD29FD" w:rsidR="00B32428" w:rsidRDefault="00B32428" w:rsidP="00EB4E1D">
            <w:pPr>
              <w:pStyle w:val="TableParagraph"/>
              <w:spacing w:before="80" w:after="80"/>
              <w:ind w:left="32" w:right="90"/>
              <w:rPr>
                <w:spacing w:val="-2"/>
                <w:w w:val="105"/>
                <w:sz w:val="20"/>
                <w:szCs w:val="20"/>
              </w:rPr>
            </w:pPr>
            <w:r w:rsidRPr="00EB4E1D">
              <w:rPr>
                <w:spacing w:val="-2"/>
                <w:w w:val="105"/>
                <w:sz w:val="20"/>
                <w:szCs w:val="20"/>
              </w:rPr>
              <w:t>In case of Incorporated Joint Venture</w:t>
            </w:r>
            <w:r w:rsidR="00BE2CE3">
              <w:rPr>
                <w:spacing w:val="-2"/>
                <w:w w:val="105"/>
                <w:sz w:val="20"/>
                <w:szCs w:val="20"/>
              </w:rPr>
              <w:t xml:space="preserve"> </w:t>
            </w:r>
            <w:r w:rsidRPr="00EB4E1D">
              <w:rPr>
                <w:spacing w:val="-2"/>
                <w:w w:val="105"/>
                <w:sz w:val="20"/>
                <w:szCs w:val="20"/>
              </w:rPr>
              <w:t xml:space="preserve">/ Consortium bid, bidder to submit all documents establishing that they are meeting the BEC Clause 5.0 (c) or (d) as the case may be (Refer BEC Clause </w:t>
            </w:r>
            <w:r w:rsidR="00EB4E1D">
              <w:rPr>
                <w:spacing w:val="-2"/>
                <w:w w:val="105"/>
                <w:sz w:val="20"/>
                <w:szCs w:val="20"/>
              </w:rPr>
              <w:t>No.</w:t>
            </w:r>
            <w:r w:rsidRPr="00EB4E1D">
              <w:rPr>
                <w:spacing w:val="-2"/>
                <w:w w:val="105"/>
                <w:sz w:val="20"/>
                <w:szCs w:val="20"/>
              </w:rPr>
              <w:t xml:space="preserve"> 5.0 (c) or (d) of A-2 Technical BEC).</w:t>
            </w:r>
          </w:p>
          <w:p w14:paraId="289117CA" w14:textId="77777777" w:rsidR="006B1C7F" w:rsidRPr="00EB4E1D" w:rsidRDefault="006B1C7F" w:rsidP="00EB4E1D">
            <w:pPr>
              <w:pStyle w:val="TableParagraph"/>
              <w:spacing w:before="80" w:after="80"/>
              <w:ind w:left="32" w:right="90"/>
              <w:rPr>
                <w:spacing w:val="-2"/>
                <w:w w:val="105"/>
                <w:sz w:val="20"/>
                <w:szCs w:val="20"/>
              </w:rPr>
            </w:pPr>
          </w:p>
          <w:p w14:paraId="2B7815AD" w14:textId="77777777" w:rsidR="00B32428" w:rsidRDefault="00B32428" w:rsidP="00EB4E1D">
            <w:pPr>
              <w:pStyle w:val="TableParagraph"/>
              <w:spacing w:before="80" w:after="80"/>
              <w:ind w:left="32" w:right="90"/>
              <w:rPr>
                <w:spacing w:val="-2"/>
                <w:w w:val="105"/>
                <w:sz w:val="20"/>
                <w:szCs w:val="20"/>
              </w:rPr>
            </w:pPr>
            <w:r w:rsidRPr="00EB4E1D">
              <w:rPr>
                <w:spacing w:val="-2"/>
                <w:w w:val="105"/>
                <w:sz w:val="20"/>
                <w:szCs w:val="20"/>
              </w:rPr>
              <w:t>Bidder to submit relevant details and documentary evidence which they think most appropriate in order to qualify BEC</w:t>
            </w:r>
          </w:p>
          <w:p w14:paraId="7EFB0880" w14:textId="77777777" w:rsidR="006B1C7F" w:rsidRPr="00EB4E1D" w:rsidRDefault="006B1C7F" w:rsidP="00EB4E1D">
            <w:pPr>
              <w:pStyle w:val="TableParagraph"/>
              <w:spacing w:before="80" w:after="80"/>
              <w:ind w:left="32" w:right="90"/>
              <w:rPr>
                <w:spacing w:val="-2"/>
                <w:w w:val="105"/>
                <w:sz w:val="20"/>
                <w:szCs w:val="20"/>
              </w:rPr>
            </w:pPr>
          </w:p>
          <w:p w14:paraId="69C39EC0" w14:textId="26B80B1B" w:rsidR="00B32428" w:rsidRPr="00EB4E1D" w:rsidRDefault="00B32428" w:rsidP="00EB4E1D">
            <w:pPr>
              <w:spacing w:before="80" w:after="80"/>
              <w:jc w:val="both"/>
              <w:rPr>
                <w:spacing w:val="-2"/>
                <w:w w:val="105"/>
                <w:sz w:val="20"/>
                <w:szCs w:val="20"/>
              </w:rPr>
            </w:pPr>
            <w:r w:rsidRPr="00EB4E1D">
              <w:rPr>
                <w:spacing w:val="-2"/>
                <w:w w:val="105"/>
                <w:sz w:val="20"/>
                <w:szCs w:val="20"/>
              </w:rPr>
              <w:t xml:space="preserve">In case of a consortium / joint venture bid, bidder shall submit Memorandum of Understanding defining role &amp; scope between the consortium members, duly signed by all members. (Refer clause </w:t>
            </w:r>
            <w:r w:rsidR="00EB4E1D">
              <w:rPr>
                <w:spacing w:val="-2"/>
                <w:w w:val="105"/>
                <w:sz w:val="20"/>
                <w:szCs w:val="20"/>
              </w:rPr>
              <w:t>No.</w:t>
            </w:r>
            <w:r w:rsidRPr="00EB4E1D">
              <w:rPr>
                <w:spacing w:val="-2"/>
                <w:w w:val="105"/>
                <w:sz w:val="20"/>
                <w:szCs w:val="20"/>
              </w:rPr>
              <w:t xml:space="preserve"> 3.0 of Part I of Vol. I of the bid package)</w:t>
            </w:r>
          </w:p>
        </w:tc>
        <w:tc>
          <w:tcPr>
            <w:tcW w:w="0" w:type="auto"/>
          </w:tcPr>
          <w:p w14:paraId="10AE2523" w14:textId="77777777" w:rsidR="00B32428" w:rsidRPr="00EB4E1D" w:rsidRDefault="00B32428" w:rsidP="00EB4E1D">
            <w:pPr>
              <w:tabs>
                <w:tab w:val="left" w:pos="1882"/>
              </w:tabs>
              <w:spacing w:before="80" w:after="80"/>
              <w:ind w:right="34"/>
              <w:jc w:val="both"/>
              <w:rPr>
                <w:sz w:val="20"/>
                <w:szCs w:val="20"/>
              </w:rPr>
            </w:pPr>
          </w:p>
        </w:tc>
        <w:tc>
          <w:tcPr>
            <w:tcW w:w="2199" w:type="dxa"/>
          </w:tcPr>
          <w:p w14:paraId="29C22055" w14:textId="77777777" w:rsidR="00B32428" w:rsidRPr="00EB4E1D" w:rsidRDefault="00B32428" w:rsidP="00B530BE">
            <w:pPr>
              <w:pStyle w:val="TableParagraph"/>
              <w:spacing w:before="80" w:after="80"/>
              <w:ind w:right="34"/>
              <w:jc w:val="both"/>
              <w:rPr>
                <w:sz w:val="20"/>
                <w:szCs w:val="20"/>
              </w:rPr>
            </w:pPr>
            <w:r w:rsidRPr="00EB4E1D">
              <w:rPr>
                <w:w w:val="105"/>
                <w:sz w:val="20"/>
                <w:szCs w:val="20"/>
              </w:rPr>
              <w:t>No</w:t>
            </w:r>
            <w:r w:rsidRPr="00EB4E1D">
              <w:rPr>
                <w:spacing w:val="-10"/>
                <w:w w:val="105"/>
                <w:sz w:val="20"/>
                <w:szCs w:val="20"/>
              </w:rPr>
              <w:t xml:space="preserve"> </w:t>
            </w:r>
            <w:r w:rsidRPr="00EB4E1D">
              <w:rPr>
                <w:w w:val="105"/>
                <w:sz w:val="20"/>
                <w:szCs w:val="20"/>
              </w:rPr>
              <w:t xml:space="preserve">conditional </w:t>
            </w:r>
            <w:r w:rsidRPr="00EB4E1D">
              <w:rPr>
                <w:spacing w:val="-2"/>
                <w:w w:val="105"/>
                <w:sz w:val="20"/>
                <w:szCs w:val="20"/>
              </w:rPr>
              <w:t>confirmation</w:t>
            </w:r>
            <w:r w:rsidRPr="00EB4E1D">
              <w:rPr>
                <w:spacing w:val="-13"/>
                <w:w w:val="105"/>
                <w:sz w:val="20"/>
                <w:szCs w:val="20"/>
              </w:rPr>
              <w:t xml:space="preserve"> </w:t>
            </w:r>
            <w:r w:rsidRPr="00EB4E1D">
              <w:rPr>
                <w:spacing w:val="-2"/>
                <w:w w:val="105"/>
                <w:sz w:val="20"/>
                <w:szCs w:val="20"/>
              </w:rPr>
              <w:t>is acceptable</w:t>
            </w:r>
          </w:p>
          <w:p w14:paraId="175F1B12" w14:textId="77777777" w:rsidR="00B32428" w:rsidRPr="00EB4E1D" w:rsidRDefault="00B32428" w:rsidP="009F4B2C">
            <w:pPr>
              <w:pStyle w:val="TableParagraph"/>
              <w:spacing w:before="80" w:after="80"/>
              <w:jc w:val="both"/>
              <w:rPr>
                <w:sz w:val="20"/>
                <w:szCs w:val="20"/>
              </w:rPr>
            </w:pPr>
          </w:p>
          <w:p w14:paraId="03D36D16" w14:textId="1B40A7B4" w:rsidR="00B32428" w:rsidRPr="00EB4E1D" w:rsidRDefault="00B32428" w:rsidP="009F4B2C">
            <w:pPr>
              <w:spacing w:before="80" w:after="80"/>
              <w:jc w:val="both"/>
              <w:rPr>
                <w:w w:val="105"/>
                <w:sz w:val="20"/>
                <w:szCs w:val="20"/>
              </w:rPr>
            </w:pPr>
            <w:r w:rsidRPr="00EB4E1D">
              <w:rPr>
                <w:w w:val="105"/>
                <w:sz w:val="20"/>
                <w:szCs w:val="20"/>
              </w:rPr>
              <w:t>Bidders are requested to submit</w:t>
            </w:r>
            <w:r w:rsidRPr="00EB4E1D">
              <w:rPr>
                <w:spacing w:val="-15"/>
                <w:w w:val="105"/>
                <w:sz w:val="20"/>
                <w:szCs w:val="20"/>
              </w:rPr>
              <w:t xml:space="preserve"> </w:t>
            </w:r>
            <w:r w:rsidRPr="00EB4E1D">
              <w:rPr>
                <w:w w:val="105"/>
                <w:sz w:val="20"/>
                <w:szCs w:val="20"/>
              </w:rPr>
              <w:t>all</w:t>
            </w:r>
            <w:r w:rsidRPr="00EB4E1D">
              <w:rPr>
                <w:spacing w:val="-15"/>
                <w:w w:val="105"/>
                <w:sz w:val="20"/>
                <w:szCs w:val="20"/>
              </w:rPr>
              <w:t xml:space="preserve"> </w:t>
            </w:r>
            <w:r w:rsidRPr="00EB4E1D">
              <w:rPr>
                <w:w w:val="105"/>
                <w:sz w:val="20"/>
                <w:szCs w:val="20"/>
              </w:rPr>
              <w:t>relevant details in Annexure #23 in addition to duly filled</w:t>
            </w:r>
            <w:r w:rsidRPr="00EB4E1D">
              <w:rPr>
                <w:spacing w:val="-15"/>
                <w:w w:val="105"/>
                <w:sz w:val="20"/>
                <w:szCs w:val="20"/>
              </w:rPr>
              <w:t xml:space="preserve"> </w:t>
            </w:r>
            <w:r w:rsidRPr="00EB4E1D">
              <w:rPr>
                <w:w w:val="105"/>
                <w:sz w:val="20"/>
                <w:szCs w:val="20"/>
              </w:rPr>
              <w:t>in</w:t>
            </w:r>
            <w:r w:rsidRPr="00EB4E1D">
              <w:rPr>
                <w:spacing w:val="-15"/>
                <w:w w:val="105"/>
                <w:sz w:val="20"/>
                <w:szCs w:val="20"/>
              </w:rPr>
              <w:t xml:space="preserve"> </w:t>
            </w:r>
            <w:r w:rsidRPr="00EB4E1D">
              <w:rPr>
                <w:w w:val="105"/>
                <w:sz w:val="20"/>
                <w:szCs w:val="20"/>
              </w:rPr>
              <w:t>APPENDIX B</w:t>
            </w:r>
            <w:r w:rsidR="00BE2CE3">
              <w:rPr>
                <w:w w:val="105"/>
                <w:sz w:val="20"/>
                <w:szCs w:val="20"/>
              </w:rPr>
              <w:t>-</w:t>
            </w:r>
            <w:r w:rsidRPr="00EB4E1D">
              <w:rPr>
                <w:w w:val="105"/>
                <w:sz w:val="20"/>
                <w:szCs w:val="20"/>
              </w:rPr>
              <w:t>5 for all</w:t>
            </w:r>
            <w:r w:rsidRPr="00EB4E1D">
              <w:rPr>
                <w:spacing w:val="40"/>
                <w:w w:val="105"/>
                <w:sz w:val="20"/>
                <w:szCs w:val="20"/>
              </w:rPr>
              <w:t xml:space="preserve"> </w:t>
            </w:r>
            <w:r w:rsidRPr="00EB4E1D">
              <w:rPr>
                <w:spacing w:val="-2"/>
                <w:w w:val="105"/>
                <w:sz w:val="20"/>
                <w:szCs w:val="20"/>
              </w:rPr>
              <w:t>partners.</w:t>
            </w:r>
          </w:p>
        </w:tc>
      </w:tr>
      <w:tr w:rsidR="00B32428" w:rsidRPr="00EB4E1D" w14:paraId="075B1AD9" w14:textId="77777777" w:rsidTr="00EB4E1D">
        <w:tc>
          <w:tcPr>
            <w:tcW w:w="0" w:type="auto"/>
          </w:tcPr>
          <w:p w14:paraId="7DE8A452" w14:textId="77777777" w:rsidR="00B32428" w:rsidRPr="00EB4E1D" w:rsidRDefault="00B32428" w:rsidP="00EB4E1D">
            <w:pPr>
              <w:pStyle w:val="TableParagraph"/>
              <w:spacing w:before="80" w:after="80"/>
              <w:ind w:left="196"/>
              <w:rPr>
                <w:sz w:val="20"/>
                <w:szCs w:val="20"/>
              </w:rPr>
            </w:pPr>
            <w:r w:rsidRPr="00EB4E1D">
              <w:rPr>
                <w:spacing w:val="-4"/>
                <w:w w:val="105"/>
                <w:sz w:val="20"/>
                <w:szCs w:val="20"/>
              </w:rPr>
              <w:t>28a)</w:t>
            </w:r>
          </w:p>
          <w:p w14:paraId="60F4D17A" w14:textId="77777777" w:rsidR="00B32428" w:rsidRPr="00EB4E1D" w:rsidRDefault="00B32428" w:rsidP="00EB4E1D">
            <w:pPr>
              <w:pStyle w:val="TableParagraph"/>
              <w:spacing w:before="80" w:after="80"/>
              <w:rPr>
                <w:rFonts w:ascii="Trebuchet MS"/>
                <w:sz w:val="20"/>
                <w:szCs w:val="20"/>
              </w:rPr>
            </w:pPr>
          </w:p>
          <w:p w14:paraId="2B15208B" w14:textId="77777777" w:rsidR="00B32428" w:rsidRPr="00EB4E1D" w:rsidRDefault="00B32428" w:rsidP="00EB4E1D">
            <w:pPr>
              <w:pStyle w:val="TableParagraph"/>
              <w:spacing w:before="80" w:after="80"/>
              <w:rPr>
                <w:rFonts w:ascii="Trebuchet MS"/>
                <w:sz w:val="20"/>
                <w:szCs w:val="20"/>
              </w:rPr>
            </w:pPr>
          </w:p>
          <w:p w14:paraId="648E4B90" w14:textId="77777777" w:rsidR="00B32428" w:rsidRPr="00EB4E1D" w:rsidRDefault="00B32428" w:rsidP="00EB4E1D">
            <w:pPr>
              <w:pStyle w:val="TableParagraph"/>
              <w:spacing w:before="80" w:after="80"/>
              <w:rPr>
                <w:rFonts w:ascii="Trebuchet MS"/>
                <w:sz w:val="20"/>
                <w:szCs w:val="20"/>
              </w:rPr>
            </w:pPr>
          </w:p>
          <w:p w14:paraId="41F5AFB3" w14:textId="77777777" w:rsidR="00B32428" w:rsidRPr="00EB4E1D" w:rsidRDefault="00B32428" w:rsidP="00EB4E1D">
            <w:pPr>
              <w:pStyle w:val="TableParagraph"/>
              <w:spacing w:before="80" w:after="80"/>
              <w:rPr>
                <w:rFonts w:ascii="Trebuchet MS"/>
                <w:sz w:val="20"/>
                <w:szCs w:val="20"/>
              </w:rPr>
            </w:pPr>
          </w:p>
          <w:p w14:paraId="09623E72" w14:textId="77777777" w:rsidR="00B32428" w:rsidRPr="00EB4E1D" w:rsidRDefault="00B32428" w:rsidP="00EB4E1D">
            <w:pPr>
              <w:pStyle w:val="TableParagraph"/>
              <w:spacing w:before="80" w:after="80"/>
              <w:rPr>
                <w:rFonts w:ascii="Trebuchet MS"/>
                <w:sz w:val="20"/>
                <w:szCs w:val="20"/>
              </w:rPr>
            </w:pPr>
          </w:p>
          <w:p w14:paraId="19025BC8" w14:textId="77777777" w:rsidR="00B32428" w:rsidRPr="00EB4E1D" w:rsidRDefault="00B32428" w:rsidP="00EB4E1D">
            <w:pPr>
              <w:pStyle w:val="TableParagraph"/>
              <w:spacing w:before="80" w:after="80"/>
              <w:rPr>
                <w:rFonts w:ascii="Trebuchet MS"/>
                <w:sz w:val="20"/>
                <w:szCs w:val="20"/>
              </w:rPr>
            </w:pPr>
          </w:p>
          <w:p w14:paraId="05ED9CAC" w14:textId="0492921C" w:rsidR="00B32428" w:rsidRPr="00EB4E1D" w:rsidRDefault="00B32428" w:rsidP="00EB4E1D">
            <w:pPr>
              <w:spacing w:before="80" w:after="80"/>
              <w:ind w:right="38"/>
              <w:jc w:val="center"/>
              <w:rPr>
                <w:spacing w:val="-5"/>
                <w:w w:val="105"/>
                <w:sz w:val="20"/>
                <w:szCs w:val="20"/>
              </w:rPr>
            </w:pPr>
            <w:r w:rsidRPr="00EB4E1D">
              <w:rPr>
                <w:spacing w:val="-4"/>
                <w:w w:val="105"/>
                <w:sz w:val="20"/>
                <w:szCs w:val="20"/>
              </w:rPr>
              <w:t>28b)</w:t>
            </w:r>
          </w:p>
        </w:tc>
        <w:tc>
          <w:tcPr>
            <w:tcW w:w="5655" w:type="dxa"/>
          </w:tcPr>
          <w:p w14:paraId="3E94D32A" w14:textId="6C261A26" w:rsidR="00B32428" w:rsidRPr="00EB4E1D" w:rsidRDefault="00B32428" w:rsidP="00EB4E1D">
            <w:pPr>
              <w:pStyle w:val="TableParagraph"/>
              <w:spacing w:before="80" w:after="80"/>
              <w:ind w:left="32" w:right="90"/>
              <w:jc w:val="both"/>
              <w:rPr>
                <w:spacing w:val="-2"/>
                <w:w w:val="105"/>
                <w:sz w:val="20"/>
                <w:szCs w:val="20"/>
              </w:rPr>
            </w:pPr>
            <w:r w:rsidRPr="00EB4E1D">
              <w:rPr>
                <w:spacing w:val="-2"/>
                <w:w w:val="105"/>
                <w:sz w:val="20"/>
                <w:szCs w:val="20"/>
              </w:rPr>
              <w:t xml:space="preserve">Bidder to confirm that he himself (and not through collaboration agreement or other sub-contracts) has the relevant experience for offshore project management and for at least one of the activities as indicated in the </w:t>
            </w:r>
            <w:r w:rsidRPr="00B530BE">
              <w:rPr>
                <w:spacing w:val="-2"/>
                <w:w w:val="105"/>
                <w:sz w:val="20"/>
                <w:szCs w:val="20"/>
              </w:rPr>
              <w:t xml:space="preserve">clause </w:t>
            </w:r>
            <w:r w:rsidR="00EB4E1D" w:rsidRPr="00B530BE">
              <w:rPr>
                <w:spacing w:val="-2"/>
                <w:w w:val="105"/>
                <w:sz w:val="20"/>
                <w:szCs w:val="20"/>
              </w:rPr>
              <w:t>No.</w:t>
            </w:r>
            <w:r w:rsidRPr="00B530BE">
              <w:rPr>
                <w:spacing w:val="-2"/>
                <w:w w:val="105"/>
                <w:sz w:val="20"/>
                <w:szCs w:val="20"/>
              </w:rPr>
              <w:t xml:space="preserve"> 5.2</w:t>
            </w:r>
            <w:r w:rsidRPr="00EB4E1D">
              <w:rPr>
                <w:spacing w:val="-2"/>
                <w:w w:val="105"/>
                <w:sz w:val="20"/>
                <w:szCs w:val="20"/>
              </w:rPr>
              <w:t xml:space="preserve"> of BEC A-2 technical. Bidder to furnish his own experience in order to qualify the BEC &amp; also furnish documentary evidence that can substantiate satisfactory execution of activity by himself in support of their claim.</w:t>
            </w:r>
          </w:p>
          <w:p w14:paraId="6E75D4F0" w14:textId="77777777" w:rsidR="00B32428" w:rsidRPr="00EB4E1D" w:rsidRDefault="00B32428" w:rsidP="00EB4E1D">
            <w:pPr>
              <w:pStyle w:val="TableParagraph"/>
              <w:spacing w:before="80" w:after="80"/>
              <w:ind w:left="32" w:right="90"/>
              <w:rPr>
                <w:spacing w:val="-2"/>
                <w:w w:val="105"/>
                <w:sz w:val="20"/>
                <w:szCs w:val="20"/>
              </w:rPr>
            </w:pPr>
          </w:p>
          <w:p w14:paraId="07A02C68" w14:textId="60A403E3" w:rsidR="00B32428" w:rsidRPr="00EB4E1D" w:rsidRDefault="00B32428" w:rsidP="00EB4E1D">
            <w:pPr>
              <w:spacing w:before="80" w:after="80"/>
              <w:jc w:val="both"/>
              <w:rPr>
                <w:spacing w:val="-2"/>
                <w:w w:val="105"/>
                <w:sz w:val="20"/>
                <w:szCs w:val="20"/>
              </w:rPr>
            </w:pPr>
            <w:r w:rsidRPr="00EB4E1D">
              <w:rPr>
                <w:spacing w:val="-2"/>
                <w:w w:val="105"/>
                <w:sz w:val="20"/>
                <w:szCs w:val="20"/>
              </w:rPr>
              <w:t>Bidder to confirm that in case of Consortium Bid, other consortium Partners also have the experience as indica</w:t>
            </w:r>
            <w:r w:rsidR="00B530BE">
              <w:rPr>
                <w:spacing w:val="-2"/>
                <w:w w:val="105"/>
                <w:sz w:val="20"/>
                <w:szCs w:val="20"/>
              </w:rPr>
              <w:t>ted in Technical BEC clause 5.2</w:t>
            </w:r>
            <w:r w:rsidRPr="00EB4E1D">
              <w:rPr>
                <w:spacing w:val="-2"/>
                <w:w w:val="105"/>
                <w:sz w:val="20"/>
                <w:szCs w:val="20"/>
              </w:rPr>
              <w:t xml:space="preserve"> and also furnish documentary evidence in support of their claim.</w:t>
            </w:r>
          </w:p>
        </w:tc>
        <w:tc>
          <w:tcPr>
            <w:tcW w:w="0" w:type="auto"/>
          </w:tcPr>
          <w:p w14:paraId="26D454EB" w14:textId="77777777" w:rsidR="00B32428" w:rsidRPr="00EB4E1D" w:rsidRDefault="00B32428" w:rsidP="00EB4E1D">
            <w:pPr>
              <w:tabs>
                <w:tab w:val="left" w:pos="1882"/>
              </w:tabs>
              <w:spacing w:before="80" w:after="80"/>
              <w:ind w:right="34"/>
              <w:jc w:val="both"/>
              <w:rPr>
                <w:sz w:val="20"/>
                <w:szCs w:val="20"/>
              </w:rPr>
            </w:pPr>
          </w:p>
        </w:tc>
        <w:tc>
          <w:tcPr>
            <w:tcW w:w="2199" w:type="dxa"/>
          </w:tcPr>
          <w:p w14:paraId="6FB5B803" w14:textId="77777777" w:rsidR="00B32428" w:rsidRPr="00EB4E1D" w:rsidRDefault="00B32428" w:rsidP="00B530BE">
            <w:pPr>
              <w:pStyle w:val="TableParagraph"/>
              <w:spacing w:before="80" w:after="80"/>
              <w:ind w:right="34"/>
              <w:jc w:val="both"/>
              <w:rPr>
                <w:sz w:val="20"/>
                <w:szCs w:val="20"/>
              </w:rPr>
            </w:pPr>
            <w:r w:rsidRPr="00EB4E1D">
              <w:rPr>
                <w:w w:val="105"/>
                <w:sz w:val="20"/>
                <w:szCs w:val="20"/>
              </w:rPr>
              <w:t>No</w:t>
            </w:r>
            <w:r w:rsidRPr="00EB4E1D">
              <w:rPr>
                <w:spacing w:val="-10"/>
                <w:w w:val="105"/>
                <w:sz w:val="20"/>
                <w:szCs w:val="20"/>
              </w:rPr>
              <w:t xml:space="preserve"> </w:t>
            </w:r>
            <w:r w:rsidRPr="00EB4E1D">
              <w:rPr>
                <w:w w:val="105"/>
                <w:sz w:val="20"/>
                <w:szCs w:val="20"/>
              </w:rPr>
              <w:t xml:space="preserve">conditional </w:t>
            </w:r>
            <w:r w:rsidRPr="00EB4E1D">
              <w:rPr>
                <w:spacing w:val="-2"/>
                <w:w w:val="105"/>
                <w:sz w:val="20"/>
                <w:szCs w:val="20"/>
              </w:rPr>
              <w:t>confirmation</w:t>
            </w:r>
            <w:r w:rsidRPr="00EB4E1D">
              <w:rPr>
                <w:spacing w:val="-13"/>
                <w:w w:val="105"/>
                <w:sz w:val="20"/>
                <w:szCs w:val="20"/>
              </w:rPr>
              <w:t xml:space="preserve"> </w:t>
            </w:r>
            <w:r w:rsidRPr="00EB4E1D">
              <w:rPr>
                <w:spacing w:val="-2"/>
                <w:w w:val="105"/>
                <w:sz w:val="20"/>
                <w:szCs w:val="20"/>
              </w:rPr>
              <w:t>is acceptable</w:t>
            </w:r>
          </w:p>
          <w:p w14:paraId="296143A7" w14:textId="77777777" w:rsidR="00B32428" w:rsidRPr="00EB4E1D" w:rsidRDefault="00B32428" w:rsidP="00EB4E1D">
            <w:pPr>
              <w:pStyle w:val="TableParagraph"/>
              <w:spacing w:before="80" w:after="80"/>
              <w:rPr>
                <w:sz w:val="20"/>
                <w:szCs w:val="20"/>
              </w:rPr>
            </w:pPr>
          </w:p>
          <w:p w14:paraId="28864548" w14:textId="77777777" w:rsidR="005E1796" w:rsidRPr="00EB4E1D" w:rsidRDefault="005E1796" w:rsidP="00EB4E1D">
            <w:pPr>
              <w:pStyle w:val="TableParagraph"/>
              <w:spacing w:before="80" w:after="80"/>
              <w:rPr>
                <w:sz w:val="20"/>
                <w:szCs w:val="20"/>
              </w:rPr>
            </w:pPr>
          </w:p>
          <w:p w14:paraId="41DCF6BC" w14:textId="77777777" w:rsidR="005E1796" w:rsidRDefault="005E1796" w:rsidP="00EB4E1D">
            <w:pPr>
              <w:pStyle w:val="TableParagraph"/>
              <w:spacing w:before="80" w:after="80"/>
              <w:rPr>
                <w:sz w:val="20"/>
                <w:szCs w:val="20"/>
              </w:rPr>
            </w:pPr>
          </w:p>
          <w:p w14:paraId="3ACA8B9F" w14:textId="2E2FFE46" w:rsidR="00B32428" w:rsidRPr="00EB4E1D" w:rsidRDefault="00B32428" w:rsidP="00B530BE">
            <w:pPr>
              <w:pStyle w:val="TableParagraph"/>
              <w:spacing w:before="80" w:after="80"/>
              <w:jc w:val="both"/>
              <w:rPr>
                <w:w w:val="105"/>
                <w:sz w:val="20"/>
                <w:szCs w:val="20"/>
              </w:rPr>
            </w:pPr>
            <w:r w:rsidRPr="00EB4E1D">
              <w:rPr>
                <w:w w:val="105"/>
                <w:sz w:val="20"/>
                <w:szCs w:val="20"/>
              </w:rPr>
              <w:t>Bidders</w:t>
            </w:r>
            <w:r w:rsidR="005E1796" w:rsidRPr="00EB4E1D">
              <w:rPr>
                <w:w w:val="105"/>
                <w:sz w:val="20"/>
                <w:szCs w:val="20"/>
              </w:rPr>
              <w:t xml:space="preserve"> </w:t>
            </w:r>
            <w:r w:rsidRPr="00EB4E1D">
              <w:rPr>
                <w:spacing w:val="-5"/>
                <w:w w:val="105"/>
                <w:sz w:val="20"/>
                <w:szCs w:val="20"/>
              </w:rPr>
              <w:t>are</w:t>
            </w:r>
            <w:r w:rsidR="00B518B6" w:rsidRPr="00EB4E1D">
              <w:rPr>
                <w:spacing w:val="-5"/>
                <w:w w:val="105"/>
                <w:sz w:val="20"/>
                <w:szCs w:val="20"/>
              </w:rPr>
              <w:t xml:space="preserve"> </w:t>
            </w:r>
            <w:r w:rsidR="005E1796" w:rsidRPr="00EB4E1D">
              <w:rPr>
                <w:spacing w:val="-5"/>
                <w:w w:val="105"/>
                <w:sz w:val="20"/>
                <w:szCs w:val="20"/>
              </w:rPr>
              <w:t>requested to</w:t>
            </w:r>
            <w:r w:rsidR="00B518B6" w:rsidRPr="00EB4E1D">
              <w:rPr>
                <w:spacing w:val="-5"/>
                <w:w w:val="105"/>
                <w:sz w:val="20"/>
                <w:szCs w:val="20"/>
              </w:rPr>
              <w:t xml:space="preserve"> s</w:t>
            </w:r>
            <w:r w:rsidRPr="00EB4E1D">
              <w:rPr>
                <w:spacing w:val="-5"/>
                <w:w w:val="105"/>
                <w:sz w:val="20"/>
                <w:szCs w:val="20"/>
              </w:rPr>
              <w:t xml:space="preserve">ubmit all relevant details in </w:t>
            </w:r>
            <w:r w:rsidR="00B518B6" w:rsidRPr="00EB4E1D">
              <w:rPr>
                <w:spacing w:val="-5"/>
                <w:w w:val="105"/>
                <w:sz w:val="20"/>
                <w:szCs w:val="20"/>
              </w:rPr>
              <w:t>A</w:t>
            </w:r>
            <w:r w:rsidRPr="00EB4E1D">
              <w:rPr>
                <w:spacing w:val="-5"/>
                <w:w w:val="105"/>
                <w:sz w:val="20"/>
                <w:szCs w:val="20"/>
              </w:rPr>
              <w:t>nnexure #24 in addition to</w:t>
            </w:r>
            <w:r w:rsidRPr="00EB4E1D">
              <w:rPr>
                <w:w w:val="105"/>
                <w:sz w:val="20"/>
                <w:szCs w:val="20"/>
              </w:rPr>
              <w:t xml:space="preserve"> duly filled in </w:t>
            </w:r>
            <w:r w:rsidR="00B530BE" w:rsidRPr="00EB4E1D">
              <w:rPr>
                <w:w w:val="105"/>
                <w:sz w:val="20"/>
                <w:szCs w:val="20"/>
              </w:rPr>
              <w:t>APPENDIX</w:t>
            </w:r>
            <w:r w:rsidR="00B530BE" w:rsidRPr="00EB4E1D">
              <w:rPr>
                <w:spacing w:val="43"/>
                <w:w w:val="105"/>
                <w:sz w:val="20"/>
                <w:szCs w:val="20"/>
              </w:rPr>
              <w:t xml:space="preserve"> B5</w:t>
            </w:r>
            <w:r w:rsidR="00B518B6" w:rsidRPr="00EB4E1D">
              <w:rPr>
                <w:spacing w:val="-5"/>
                <w:w w:val="105"/>
                <w:sz w:val="20"/>
                <w:szCs w:val="20"/>
              </w:rPr>
              <w:t xml:space="preserve"> </w:t>
            </w:r>
            <w:r w:rsidRPr="00EB4E1D">
              <w:rPr>
                <w:w w:val="105"/>
                <w:sz w:val="20"/>
                <w:szCs w:val="20"/>
              </w:rPr>
              <w:t>for</w:t>
            </w:r>
            <w:r w:rsidRPr="00EB4E1D">
              <w:rPr>
                <w:spacing w:val="-3"/>
                <w:w w:val="105"/>
                <w:sz w:val="20"/>
                <w:szCs w:val="20"/>
              </w:rPr>
              <w:t xml:space="preserve"> </w:t>
            </w:r>
            <w:r w:rsidRPr="00EB4E1D">
              <w:rPr>
                <w:w w:val="105"/>
                <w:sz w:val="20"/>
                <w:szCs w:val="20"/>
              </w:rPr>
              <w:t>all</w:t>
            </w:r>
            <w:r w:rsidRPr="00EB4E1D">
              <w:rPr>
                <w:spacing w:val="-2"/>
                <w:w w:val="105"/>
                <w:sz w:val="20"/>
                <w:szCs w:val="20"/>
              </w:rPr>
              <w:t xml:space="preserve"> partners.</w:t>
            </w:r>
          </w:p>
        </w:tc>
      </w:tr>
      <w:tr w:rsidR="00B32428" w:rsidRPr="00EB4E1D" w14:paraId="301A61A2" w14:textId="77777777" w:rsidTr="00EB4E1D">
        <w:tc>
          <w:tcPr>
            <w:tcW w:w="0" w:type="auto"/>
          </w:tcPr>
          <w:p w14:paraId="1BE3BB2B" w14:textId="77777777" w:rsidR="00B32428" w:rsidRPr="006B1C7F" w:rsidRDefault="00B32428" w:rsidP="00EB4E1D">
            <w:pPr>
              <w:pStyle w:val="TableParagraph"/>
              <w:spacing w:before="80" w:after="80"/>
              <w:ind w:left="155"/>
              <w:rPr>
                <w:spacing w:val="-4"/>
                <w:w w:val="105"/>
                <w:sz w:val="20"/>
                <w:szCs w:val="20"/>
              </w:rPr>
            </w:pPr>
            <w:r w:rsidRPr="006B1C7F">
              <w:rPr>
                <w:spacing w:val="-4"/>
                <w:w w:val="105"/>
                <w:sz w:val="20"/>
                <w:szCs w:val="20"/>
              </w:rPr>
              <w:t>29(a)</w:t>
            </w:r>
          </w:p>
          <w:p w14:paraId="0A901BD1" w14:textId="77777777" w:rsidR="00B32428" w:rsidRPr="006B1C7F" w:rsidRDefault="00B32428" w:rsidP="00EB4E1D">
            <w:pPr>
              <w:pStyle w:val="TableParagraph"/>
              <w:spacing w:before="80" w:after="80"/>
              <w:rPr>
                <w:spacing w:val="-4"/>
                <w:w w:val="105"/>
                <w:sz w:val="20"/>
                <w:szCs w:val="20"/>
              </w:rPr>
            </w:pPr>
          </w:p>
          <w:p w14:paraId="5587E76F" w14:textId="77777777" w:rsidR="00B32428" w:rsidRPr="006B1C7F" w:rsidRDefault="00B32428" w:rsidP="00EB4E1D">
            <w:pPr>
              <w:pStyle w:val="TableParagraph"/>
              <w:spacing w:before="80" w:after="80"/>
              <w:rPr>
                <w:spacing w:val="-4"/>
                <w:w w:val="105"/>
                <w:sz w:val="20"/>
                <w:szCs w:val="20"/>
              </w:rPr>
            </w:pPr>
          </w:p>
          <w:p w14:paraId="59C6643D" w14:textId="77777777" w:rsidR="00B32428" w:rsidRPr="006B1C7F" w:rsidRDefault="00B32428" w:rsidP="00EB4E1D">
            <w:pPr>
              <w:pStyle w:val="TableParagraph"/>
              <w:spacing w:before="80" w:after="80"/>
              <w:rPr>
                <w:spacing w:val="-4"/>
                <w:w w:val="105"/>
                <w:sz w:val="20"/>
                <w:szCs w:val="20"/>
              </w:rPr>
            </w:pPr>
          </w:p>
          <w:p w14:paraId="2B006CFA" w14:textId="77777777" w:rsidR="00B32428" w:rsidRPr="006B1C7F" w:rsidRDefault="00B32428" w:rsidP="00EB4E1D">
            <w:pPr>
              <w:pStyle w:val="TableParagraph"/>
              <w:spacing w:before="80" w:after="80"/>
              <w:rPr>
                <w:spacing w:val="-4"/>
                <w:w w:val="105"/>
                <w:sz w:val="20"/>
                <w:szCs w:val="20"/>
              </w:rPr>
            </w:pPr>
          </w:p>
          <w:p w14:paraId="5A7BFD41" w14:textId="77777777" w:rsidR="006B1C7F" w:rsidRPr="006B1C7F" w:rsidRDefault="006B1C7F" w:rsidP="00EB4E1D">
            <w:pPr>
              <w:pStyle w:val="TableParagraph"/>
              <w:spacing w:before="80" w:after="80"/>
              <w:rPr>
                <w:spacing w:val="-4"/>
                <w:w w:val="105"/>
                <w:sz w:val="20"/>
                <w:szCs w:val="20"/>
              </w:rPr>
            </w:pPr>
          </w:p>
          <w:p w14:paraId="4A616D1D" w14:textId="77777777" w:rsidR="00B32428" w:rsidRPr="006B1C7F" w:rsidRDefault="00B32428" w:rsidP="00EB4E1D">
            <w:pPr>
              <w:pStyle w:val="TableParagraph"/>
              <w:spacing w:before="80" w:after="80"/>
              <w:rPr>
                <w:spacing w:val="-4"/>
                <w:w w:val="105"/>
                <w:sz w:val="20"/>
                <w:szCs w:val="20"/>
              </w:rPr>
            </w:pPr>
          </w:p>
          <w:p w14:paraId="4F8DA746" w14:textId="2EB367A0" w:rsidR="00B32428" w:rsidRPr="00EB4E1D" w:rsidRDefault="00B32428" w:rsidP="00EB4E1D">
            <w:pPr>
              <w:spacing w:before="80" w:after="80"/>
              <w:ind w:right="38"/>
              <w:jc w:val="center"/>
              <w:rPr>
                <w:spacing w:val="-5"/>
                <w:w w:val="105"/>
                <w:sz w:val="20"/>
                <w:szCs w:val="20"/>
              </w:rPr>
            </w:pPr>
            <w:r w:rsidRPr="006B1C7F">
              <w:rPr>
                <w:spacing w:val="-4"/>
                <w:w w:val="105"/>
                <w:sz w:val="20"/>
                <w:szCs w:val="20"/>
              </w:rPr>
              <w:t>29(b)</w:t>
            </w:r>
          </w:p>
        </w:tc>
        <w:tc>
          <w:tcPr>
            <w:tcW w:w="5655" w:type="dxa"/>
          </w:tcPr>
          <w:p w14:paraId="339B335A" w14:textId="77777777" w:rsidR="00B32428" w:rsidRDefault="00B32428" w:rsidP="00EB4E1D">
            <w:pPr>
              <w:pStyle w:val="TableParagraph"/>
              <w:spacing w:before="80" w:after="80"/>
              <w:ind w:left="32" w:right="90"/>
              <w:jc w:val="both"/>
              <w:rPr>
                <w:spacing w:val="-2"/>
                <w:w w:val="105"/>
                <w:sz w:val="20"/>
                <w:szCs w:val="20"/>
              </w:rPr>
            </w:pPr>
            <w:r w:rsidRPr="00EB4E1D">
              <w:rPr>
                <w:spacing w:val="-2"/>
                <w:w w:val="105"/>
                <w:sz w:val="20"/>
                <w:szCs w:val="20"/>
              </w:rPr>
              <w:t>Bidder to confirm that Overall responsibility of Project management shall be of Bidder. Bidder himself (and not through other arrangement like through supporting company, Parent / Subsidiary / Sister Subsidiary / Co-Subsidiary / Technical Collaboration/ Sub-contracting) shall carry out at least one of the main activities as indicated in clause 5.3 of technical BEC.</w:t>
            </w:r>
          </w:p>
          <w:p w14:paraId="7A50CD69" w14:textId="77777777" w:rsidR="006B1C7F" w:rsidRPr="00EB4E1D" w:rsidRDefault="006B1C7F" w:rsidP="00EB4E1D">
            <w:pPr>
              <w:pStyle w:val="TableParagraph"/>
              <w:spacing w:before="80" w:after="80"/>
              <w:ind w:left="32" w:right="90"/>
              <w:jc w:val="both"/>
              <w:rPr>
                <w:spacing w:val="-2"/>
                <w:w w:val="105"/>
                <w:sz w:val="20"/>
                <w:szCs w:val="20"/>
              </w:rPr>
            </w:pPr>
          </w:p>
          <w:p w14:paraId="00DC3AC2" w14:textId="22B0C47D" w:rsidR="00B32428" w:rsidRPr="00EB4E1D" w:rsidRDefault="00B32428" w:rsidP="00EB4E1D">
            <w:pPr>
              <w:pStyle w:val="TableParagraph"/>
              <w:spacing w:before="80" w:after="80"/>
              <w:ind w:left="32" w:right="90"/>
              <w:jc w:val="both"/>
              <w:rPr>
                <w:spacing w:val="-2"/>
                <w:w w:val="105"/>
                <w:sz w:val="20"/>
                <w:szCs w:val="20"/>
              </w:rPr>
            </w:pPr>
            <w:r w:rsidRPr="00EB4E1D">
              <w:rPr>
                <w:spacing w:val="-2"/>
                <w:w w:val="105"/>
                <w:sz w:val="20"/>
                <w:szCs w:val="20"/>
              </w:rPr>
              <w:t>In case of contractor being a consortium, other consortium partner(s) shall also be required to perform by themselves (and not through other arrangement like through supporting company, Parent / Subsidiary / Sister Subsidiary / Co-Subsidiary</w:t>
            </w:r>
            <w:r w:rsidR="00B518B6" w:rsidRPr="00EB4E1D">
              <w:rPr>
                <w:spacing w:val="-2"/>
                <w:w w:val="105"/>
                <w:sz w:val="20"/>
                <w:szCs w:val="20"/>
              </w:rPr>
              <w:t xml:space="preserve"> </w:t>
            </w:r>
            <w:r w:rsidRPr="00EB4E1D">
              <w:rPr>
                <w:spacing w:val="-2"/>
                <w:w w:val="105"/>
                <w:sz w:val="20"/>
                <w:szCs w:val="20"/>
              </w:rPr>
              <w:t>/ Technical Collaboration/ Sub-contracting) one of the project activities for which they have been evaluated under clause no 5.2 of Technical BEC A-2.</w:t>
            </w:r>
          </w:p>
          <w:p w14:paraId="0856F8C2" w14:textId="26F04307" w:rsidR="00B32428" w:rsidRPr="00EB4E1D" w:rsidRDefault="00B32428" w:rsidP="00EB4E1D">
            <w:pPr>
              <w:spacing w:before="80" w:after="80"/>
              <w:jc w:val="both"/>
              <w:rPr>
                <w:spacing w:val="-2"/>
                <w:w w:val="105"/>
                <w:sz w:val="20"/>
                <w:szCs w:val="20"/>
              </w:rPr>
            </w:pPr>
            <w:r w:rsidRPr="00EB4E1D">
              <w:rPr>
                <w:spacing w:val="-2"/>
                <w:w w:val="105"/>
                <w:sz w:val="20"/>
                <w:szCs w:val="20"/>
              </w:rPr>
              <w:t xml:space="preserve">Bidder to indicate the activities in addition to project management to be carried by himself and the activities of Consortium partner(s) in order to qualify the clause </w:t>
            </w:r>
            <w:r w:rsidR="00EB4E1D">
              <w:rPr>
                <w:spacing w:val="-2"/>
                <w:w w:val="105"/>
                <w:sz w:val="20"/>
                <w:szCs w:val="20"/>
              </w:rPr>
              <w:t>No.</w:t>
            </w:r>
            <w:r w:rsidRPr="00EB4E1D">
              <w:rPr>
                <w:spacing w:val="-2"/>
                <w:w w:val="105"/>
                <w:sz w:val="20"/>
                <w:szCs w:val="20"/>
              </w:rPr>
              <w:t xml:space="preserve"> 5.3 of BEC A-2 technical.</w:t>
            </w:r>
          </w:p>
        </w:tc>
        <w:tc>
          <w:tcPr>
            <w:tcW w:w="0" w:type="auto"/>
          </w:tcPr>
          <w:p w14:paraId="0B91EA2B" w14:textId="77777777" w:rsidR="00B32428" w:rsidRPr="00EB4E1D" w:rsidRDefault="00B32428" w:rsidP="00EB4E1D">
            <w:pPr>
              <w:tabs>
                <w:tab w:val="left" w:pos="1882"/>
              </w:tabs>
              <w:spacing w:before="80" w:after="80"/>
              <w:ind w:right="34"/>
              <w:jc w:val="both"/>
              <w:rPr>
                <w:sz w:val="20"/>
                <w:szCs w:val="20"/>
              </w:rPr>
            </w:pPr>
          </w:p>
        </w:tc>
        <w:tc>
          <w:tcPr>
            <w:tcW w:w="2199" w:type="dxa"/>
          </w:tcPr>
          <w:p w14:paraId="534A2CAD" w14:textId="4517EFCD" w:rsidR="00B32428" w:rsidRPr="00EB4E1D" w:rsidRDefault="00B32428" w:rsidP="00B530BE">
            <w:pPr>
              <w:pStyle w:val="TableParagraph"/>
              <w:spacing w:before="80" w:after="80"/>
              <w:ind w:right="34"/>
              <w:jc w:val="both"/>
              <w:rPr>
                <w:w w:val="105"/>
                <w:sz w:val="20"/>
                <w:szCs w:val="20"/>
              </w:rPr>
            </w:pPr>
            <w:r w:rsidRPr="00EB4E1D">
              <w:rPr>
                <w:w w:val="105"/>
                <w:sz w:val="20"/>
                <w:szCs w:val="20"/>
              </w:rPr>
              <w:t xml:space="preserve">No conditional </w:t>
            </w:r>
            <w:r w:rsidR="005E1796" w:rsidRPr="00EB4E1D">
              <w:rPr>
                <w:w w:val="105"/>
                <w:sz w:val="20"/>
                <w:szCs w:val="20"/>
              </w:rPr>
              <w:t>c</w:t>
            </w:r>
            <w:r w:rsidRPr="00EB4E1D">
              <w:rPr>
                <w:w w:val="105"/>
                <w:sz w:val="20"/>
                <w:szCs w:val="20"/>
              </w:rPr>
              <w:t>onfirmation is acceptable.</w:t>
            </w:r>
          </w:p>
          <w:p w14:paraId="5FA0C29C" w14:textId="77777777" w:rsidR="00B32428" w:rsidRPr="00EB4E1D" w:rsidRDefault="00B32428" w:rsidP="00B530BE">
            <w:pPr>
              <w:pStyle w:val="TableParagraph"/>
              <w:spacing w:before="80" w:after="80"/>
              <w:ind w:right="34"/>
              <w:jc w:val="both"/>
              <w:rPr>
                <w:w w:val="105"/>
                <w:sz w:val="20"/>
                <w:szCs w:val="20"/>
              </w:rPr>
            </w:pPr>
          </w:p>
          <w:p w14:paraId="5A75CB1B" w14:textId="77777777" w:rsidR="00B518B6" w:rsidRPr="00EB4E1D" w:rsidRDefault="00B518B6" w:rsidP="00B530BE">
            <w:pPr>
              <w:pStyle w:val="TableParagraph"/>
              <w:spacing w:before="80" w:after="80"/>
              <w:ind w:right="34"/>
              <w:jc w:val="both"/>
              <w:rPr>
                <w:w w:val="105"/>
                <w:sz w:val="20"/>
                <w:szCs w:val="20"/>
              </w:rPr>
            </w:pPr>
          </w:p>
          <w:p w14:paraId="6BEB4E0D" w14:textId="77777777" w:rsidR="00B518B6" w:rsidRPr="00EB4E1D" w:rsidRDefault="00B518B6" w:rsidP="00B530BE">
            <w:pPr>
              <w:pStyle w:val="TableParagraph"/>
              <w:spacing w:before="80" w:after="80"/>
              <w:ind w:right="34"/>
              <w:jc w:val="both"/>
              <w:rPr>
                <w:w w:val="105"/>
                <w:sz w:val="20"/>
                <w:szCs w:val="20"/>
              </w:rPr>
            </w:pPr>
          </w:p>
          <w:p w14:paraId="77D1363B" w14:textId="5D71A489" w:rsidR="00B32428" w:rsidRPr="00EB4E1D" w:rsidRDefault="00B32428" w:rsidP="00B530BE">
            <w:pPr>
              <w:pStyle w:val="TableParagraph"/>
              <w:spacing w:before="80" w:after="80"/>
              <w:ind w:right="34"/>
              <w:jc w:val="both"/>
              <w:rPr>
                <w:w w:val="105"/>
                <w:sz w:val="20"/>
                <w:szCs w:val="20"/>
              </w:rPr>
            </w:pPr>
            <w:r w:rsidRPr="00EB4E1D">
              <w:rPr>
                <w:w w:val="105"/>
                <w:sz w:val="20"/>
                <w:szCs w:val="20"/>
              </w:rPr>
              <w:t>Bidders   are</w:t>
            </w:r>
            <w:r w:rsidR="00B518B6" w:rsidRPr="00EB4E1D">
              <w:rPr>
                <w:w w:val="105"/>
                <w:sz w:val="20"/>
                <w:szCs w:val="20"/>
              </w:rPr>
              <w:t xml:space="preserve"> </w:t>
            </w:r>
            <w:r w:rsidR="005E1796" w:rsidRPr="00EB4E1D">
              <w:rPr>
                <w:w w:val="105"/>
                <w:sz w:val="20"/>
                <w:szCs w:val="20"/>
              </w:rPr>
              <w:t>requested to</w:t>
            </w:r>
            <w:r w:rsidR="00B518B6" w:rsidRPr="00EB4E1D">
              <w:rPr>
                <w:w w:val="105"/>
                <w:sz w:val="20"/>
                <w:szCs w:val="20"/>
              </w:rPr>
              <w:t xml:space="preserve"> </w:t>
            </w:r>
            <w:r w:rsidRPr="00EB4E1D">
              <w:rPr>
                <w:w w:val="105"/>
                <w:sz w:val="20"/>
                <w:szCs w:val="20"/>
              </w:rPr>
              <w:t>submit all relevant details in Annexure #25 in addition to duly filled in APPENDIX  B5</w:t>
            </w:r>
            <w:r w:rsidR="00B530BE">
              <w:rPr>
                <w:w w:val="105"/>
                <w:sz w:val="20"/>
                <w:szCs w:val="20"/>
              </w:rPr>
              <w:t xml:space="preserve"> </w:t>
            </w:r>
            <w:r w:rsidRPr="00EB4E1D">
              <w:rPr>
                <w:w w:val="105"/>
                <w:sz w:val="20"/>
                <w:szCs w:val="20"/>
              </w:rPr>
              <w:t>for all partners.</w:t>
            </w:r>
          </w:p>
        </w:tc>
      </w:tr>
      <w:tr w:rsidR="00B32428" w:rsidRPr="00EB4E1D" w14:paraId="0C16C6D7" w14:textId="77777777" w:rsidTr="00EB4E1D">
        <w:tc>
          <w:tcPr>
            <w:tcW w:w="0" w:type="auto"/>
          </w:tcPr>
          <w:p w14:paraId="4D100551" w14:textId="2F632F0A" w:rsidR="00B32428" w:rsidRPr="00EB4E1D" w:rsidRDefault="00B32428" w:rsidP="00EB4E1D">
            <w:pPr>
              <w:spacing w:before="80" w:after="80"/>
              <w:ind w:right="38"/>
              <w:jc w:val="center"/>
              <w:rPr>
                <w:spacing w:val="-5"/>
                <w:w w:val="105"/>
                <w:sz w:val="20"/>
                <w:szCs w:val="20"/>
              </w:rPr>
            </w:pPr>
            <w:r w:rsidRPr="00EB4E1D">
              <w:rPr>
                <w:spacing w:val="-5"/>
                <w:w w:val="105"/>
                <w:sz w:val="20"/>
                <w:szCs w:val="20"/>
              </w:rPr>
              <w:t>30</w:t>
            </w:r>
          </w:p>
        </w:tc>
        <w:tc>
          <w:tcPr>
            <w:tcW w:w="5655" w:type="dxa"/>
          </w:tcPr>
          <w:p w14:paraId="7AA8C9D7" w14:textId="0B1059A9" w:rsidR="00B32428" w:rsidRPr="00EB4E1D" w:rsidRDefault="00B32428" w:rsidP="00EB4E1D">
            <w:pPr>
              <w:spacing w:before="80" w:after="80"/>
              <w:jc w:val="both"/>
              <w:rPr>
                <w:spacing w:val="-2"/>
                <w:w w:val="105"/>
                <w:sz w:val="20"/>
                <w:szCs w:val="20"/>
              </w:rPr>
            </w:pPr>
            <w:r w:rsidRPr="00EB4E1D">
              <w:rPr>
                <w:spacing w:val="-2"/>
                <w:w w:val="105"/>
                <w:sz w:val="20"/>
                <w:szCs w:val="20"/>
              </w:rPr>
              <w:t>Bidder to submit in brief his complete Project Execution Plan (Annexure # 26)</w:t>
            </w:r>
          </w:p>
        </w:tc>
        <w:tc>
          <w:tcPr>
            <w:tcW w:w="0" w:type="auto"/>
          </w:tcPr>
          <w:p w14:paraId="38544002" w14:textId="77777777" w:rsidR="00B32428" w:rsidRPr="00EB4E1D" w:rsidRDefault="00B32428" w:rsidP="00EB4E1D">
            <w:pPr>
              <w:tabs>
                <w:tab w:val="left" w:pos="1882"/>
              </w:tabs>
              <w:spacing w:before="80" w:after="80"/>
              <w:ind w:right="34"/>
              <w:jc w:val="both"/>
              <w:rPr>
                <w:sz w:val="20"/>
                <w:szCs w:val="20"/>
              </w:rPr>
            </w:pPr>
          </w:p>
        </w:tc>
        <w:tc>
          <w:tcPr>
            <w:tcW w:w="2199" w:type="dxa"/>
          </w:tcPr>
          <w:p w14:paraId="13284CCB" w14:textId="2DF05FE8" w:rsidR="00B32428" w:rsidRPr="00EB4E1D" w:rsidRDefault="00B32428" w:rsidP="00B530BE">
            <w:pPr>
              <w:pStyle w:val="TableParagraph"/>
              <w:spacing w:before="80" w:after="80"/>
              <w:jc w:val="both"/>
              <w:rPr>
                <w:w w:val="105"/>
                <w:sz w:val="20"/>
                <w:szCs w:val="20"/>
              </w:rPr>
            </w:pPr>
            <w:r w:rsidRPr="00EB4E1D">
              <w:rPr>
                <w:w w:val="105"/>
                <w:sz w:val="20"/>
                <w:szCs w:val="20"/>
              </w:rPr>
              <w:t>Bidders   are</w:t>
            </w:r>
            <w:r w:rsidR="00BA19E4">
              <w:rPr>
                <w:w w:val="105"/>
                <w:sz w:val="20"/>
                <w:szCs w:val="20"/>
              </w:rPr>
              <w:t xml:space="preserve"> </w:t>
            </w:r>
            <w:r w:rsidRPr="00EB4E1D">
              <w:rPr>
                <w:w w:val="105"/>
                <w:sz w:val="20"/>
                <w:szCs w:val="20"/>
              </w:rPr>
              <w:t>requested to submit Project Execution Plan in Annexure #26.</w:t>
            </w:r>
          </w:p>
        </w:tc>
      </w:tr>
      <w:tr w:rsidR="00B32428" w:rsidRPr="00EB4E1D" w14:paraId="53ABA355" w14:textId="77777777" w:rsidTr="00EB4E1D">
        <w:tc>
          <w:tcPr>
            <w:tcW w:w="0" w:type="auto"/>
          </w:tcPr>
          <w:p w14:paraId="5AF2EC22" w14:textId="6F65E2F1" w:rsidR="00B32428" w:rsidRPr="00EB4E1D" w:rsidRDefault="00B32428" w:rsidP="00EB4E1D">
            <w:pPr>
              <w:spacing w:before="80" w:after="80"/>
              <w:ind w:right="38"/>
              <w:jc w:val="center"/>
              <w:rPr>
                <w:spacing w:val="-5"/>
                <w:w w:val="105"/>
                <w:sz w:val="20"/>
                <w:szCs w:val="20"/>
              </w:rPr>
            </w:pPr>
            <w:r w:rsidRPr="00EB4E1D">
              <w:rPr>
                <w:spacing w:val="-5"/>
                <w:w w:val="105"/>
                <w:sz w:val="20"/>
                <w:szCs w:val="20"/>
              </w:rPr>
              <w:t>31</w:t>
            </w:r>
          </w:p>
        </w:tc>
        <w:tc>
          <w:tcPr>
            <w:tcW w:w="5655" w:type="dxa"/>
          </w:tcPr>
          <w:p w14:paraId="3459AB7F" w14:textId="32C028FE" w:rsidR="00B32428" w:rsidRPr="00EB4E1D" w:rsidRDefault="00B32428" w:rsidP="00EB4E1D">
            <w:pPr>
              <w:spacing w:before="80" w:after="80"/>
              <w:jc w:val="both"/>
              <w:rPr>
                <w:spacing w:val="-2"/>
                <w:w w:val="105"/>
                <w:sz w:val="20"/>
                <w:szCs w:val="20"/>
              </w:rPr>
            </w:pPr>
            <w:r w:rsidRPr="00EB4E1D">
              <w:rPr>
                <w:spacing w:val="-2"/>
                <w:w w:val="105"/>
                <w:sz w:val="20"/>
                <w:szCs w:val="20"/>
              </w:rPr>
              <w:t>Bidders to confirm that there shall be no deviation to the MOC given in the bid package during the execution of the project.</w:t>
            </w:r>
          </w:p>
        </w:tc>
        <w:tc>
          <w:tcPr>
            <w:tcW w:w="0" w:type="auto"/>
          </w:tcPr>
          <w:p w14:paraId="6F14E420" w14:textId="77777777" w:rsidR="00B32428" w:rsidRPr="00EB4E1D" w:rsidRDefault="00B32428" w:rsidP="00EB4E1D">
            <w:pPr>
              <w:tabs>
                <w:tab w:val="left" w:pos="1882"/>
              </w:tabs>
              <w:spacing w:before="80" w:after="80"/>
              <w:ind w:right="34"/>
              <w:jc w:val="both"/>
              <w:rPr>
                <w:sz w:val="20"/>
                <w:szCs w:val="20"/>
              </w:rPr>
            </w:pPr>
          </w:p>
        </w:tc>
        <w:tc>
          <w:tcPr>
            <w:tcW w:w="2199" w:type="dxa"/>
          </w:tcPr>
          <w:p w14:paraId="0F809A49" w14:textId="10F1726A" w:rsidR="00B32428" w:rsidRPr="00EB4E1D" w:rsidRDefault="00B32428" w:rsidP="00B530BE">
            <w:pPr>
              <w:pStyle w:val="TableParagraph"/>
              <w:spacing w:before="80" w:after="80"/>
              <w:jc w:val="both"/>
              <w:rPr>
                <w:w w:val="105"/>
                <w:sz w:val="20"/>
                <w:szCs w:val="20"/>
              </w:rPr>
            </w:pPr>
            <w:r w:rsidRPr="00EB4E1D">
              <w:rPr>
                <w:w w:val="105"/>
                <w:sz w:val="20"/>
                <w:szCs w:val="20"/>
              </w:rPr>
              <w:t>No conditional confirmation is acceptable.</w:t>
            </w:r>
          </w:p>
        </w:tc>
      </w:tr>
    </w:tbl>
    <w:p w14:paraId="77AD3A31" w14:textId="4A26EC7F" w:rsidR="008C1542" w:rsidRPr="00EB4E1D" w:rsidRDefault="0094306B" w:rsidP="00B518B6">
      <w:pPr>
        <w:spacing w:before="241" w:line="247" w:lineRule="auto"/>
        <w:ind w:left="247" w:right="440"/>
        <w:jc w:val="both"/>
        <w:rPr>
          <w:sz w:val="20"/>
          <w:szCs w:val="20"/>
        </w:rPr>
      </w:pPr>
      <w:r w:rsidRPr="00EB4E1D">
        <w:rPr>
          <w:sz w:val="20"/>
          <w:szCs w:val="20"/>
        </w:rPr>
        <w:br w:type="textWrapping" w:clear="all"/>
      </w:r>
    </w:p>
    <w:p w14:paraId="0351495A" w14:textId="6E4707EC" w:rsidR="00B32428" w:rsidRPr="00BA19E4" w:rsidRDefault="00B32428" w:rsidP="00655140">
      <w:pPr>
        <w:spacing w:before="120" w:after="120"/>
        <w:rPr>
          <w:rFonts w:ascii="Arial" w:hAnsi="Arial" w:cs="Arial"/>
          <w:b/>
          <w:bCs/>
          <w:sz w:val="20"/>
          <w:szCs w:val="20"/>
          <w:u w:val="single"/>
        </w:rPr>
      </w:pPr>
      <w:r w:rsidRPr="00BA19E4">
        <w:rPr>
          <w:rFonts w:ascii="Arial" w:hAnsi="Arial" w:cs="Arial"/>
          <w:b/>
          <w:bCs/>
          <w:sz w:val="20"/>
          <w:szCs w:val="20"/>
          <w:u w:val="single"/>
        </w:rPr>
        <w:t>NOTE:</w:t>
      </w:r>
    </w:p>
    <w:p w14:paraId="6077A7FB" w14:textId="405DEECA" w:rsidR="00B32428" w:rsidRPr="00EB4E1D" w:rsidRDefault="00B32428" w:rsidP="00655140">
      <w:pPr>
        <w:spacing w:before="120" w:after="120" w:line="249" w:lineRule="auto"/>
        <w:ind w:right="323"/>
        <w:jc w:val="both"/>
        <w:rPr>
          <w:sz w:val="20"/>
          <w:szCs w:val="20"/>
        </w:rPr>
      </w:pPr>
      <w:r w:rsidRPr="00BA19E4">
        <w:rPr>
          <w:w w:val="105"/>
          <w:sz w:val="20"/>
          <w:szCs w:val="20"/>
        </w:rPr>
        <w:t>Bidder</w:t>
      </w:r>
      <w:r w:rsidRPr="00BA19E4">
        <w:rPr>
          <w:spacing w:val="-2"/>
          <w:w w:val="105"/>
          <w:sz w:val="20"/>
          <w:szCs w:val="20"/>
        </w:rPr>
        <w:t xml:space="preserve"> </w:t>
      </w:r>
      <w:r w:rsidRPr="00BA19E4">
        <w:rPr>
          <w:w w:val="105"/>
          <w:sz w:val="20"/>
          <w:szCs w:val="20"/>
        </w:rPr>
        <w:t>must clearly</w:t>
      </w:r>
      <w:r w:rsidRPr="00BA19E4">
        <w:rPr>
          <w:spacing w:val="-3"/>
          <w:w w:val="105"/>
          <w:sz w:val="20"/>
          <w:szCs w:val="20"/>
        </w:rPr>
        <w:t xml:space="preserve"> </w:t>
      </w:r>
      <w:r w:rsidRPr="00BA19E4">
        <w:rPr>
          <w:w w:val="105"/>
          <w:sz w:val="20"/>
          <w:szCs w:val="20"/>
        </w:rPr>
        <w:t xml:space="preserve">state </w:t>
      </w:r>
      <w:r w:rsidRPr="00BA19E4">
        <w:rPr>
          <w:b/>
          <w:w w:val="105"/>
          <w:sz w:val="20"/>
          <w:szCs w:val="20"/>
        </w:rPr>
        <w:t>Confirmed</w:t>
      </w:r>
      <w:r w:rsidR="00BA19E4" w:rsidRPr="00BA19E4">
        <w:rPr>
          <w:b/>
          <w:spacing w:val="-1"/>
          <w:w w:val="105"/>
          <w:sz w:val="20"/>
          <w:szCs w:val="20"/>
        </w:rPr>
        <w:t xml:space="preserve">/ </w:t>
      </w:r>
      <w:r w:rsidRPr="00BA19E4">
        <w:rPr>
          <w:b/>
          <w:w w:val="105"/>
          <w:sz w:val="20"/>
          <w:szCs w:val="20"/>
        </w:rPr>
        <w:t>Not</w:t>
      </w:r>
      <w:r w:rsidRPr="00BA19E4">
        <w:rPr>
          <w:b/>
          <w:spacing w:val="-2"/>
          <w:w w:val="105"/>
          <w:sz w:val="20"/>
          <w:szCs w:val="20"/>
        </w:rPr>
        <w:t xml:space="preserve"> </w:t>
      </w:r>
      <w:r w:rsidR="00BA19E4" w:rsidRPr="00BA19E4">
        <w:rPr>
          <w:b/>
          <w:w w:val="105"/>
          <w:sz w:val="20"/>
          <w:szCs w:val="20"/>
        </w:rPr>
        <w:t>C</w:t>
      </w:r>
      <w:r w:rsidRPr="00BA19E4">
        <w:rPr>
          <w:b/>
          <w:w w:val="105"/>
          <w:sz w:val="20"/>
          <w:szCs w:val="20"/>
        </w:rPr>
        <w:t>onfirm</w:t>
      </w:r>
      <w:r w:rsidRPr="00B530BE">
        <w:rPr>
          <w:b/>
          <w:w w:val="105"/>
          <w:sz w:val="20"/>
          <w:szCs w:val="20"/>
        </w:rPr>
        <w:t>ed</w:t>
      </w:r>
      <w:r w:rsidR="00BA19E4" w:rsidRPr="00B530BE">
        <w:rPr>
          <w:b/>
          <w:w w:val="105"/>
          <w:sz w:val="20"/>
          <w:szCs w:val="20"/>
        </w:rPr>
        <w:t>/ Not Applicable</w:t>
      </w:r>
      <w:r w:rsidRPr="00B530BE">
        <w:rPr>
          <w:b/>
          <w:w w:val="105"/>
          <w:sz w:val="20"/>
          <w:szCs w:val="20"/>
        </w:rPr>
        <w:t xml:space="preserve"> </w:t>
      </w:r>
      <w:r w:rsidRPr="00B530BE">
        <w:rPr>
          <w:w w:val="105"/>
          <w:sz w:val="20"/>
          <w:szCs w:val="20"/>
        </w:rPr>
        <w:t xml:space="preserve">or </w:t>
      </w:r>
      <w:r w:rsidRPr="00B530BE">
        <w:rPr>
          <w:b/>
          <w:w w:val="105"/>
          <w:sz w:val="20"/>
          <w:szCs w:val="20"/>
        </w:rPr>
        <w:t xml:space="preserve">Submitted </w:t>
      </w:r>
      <w:r w:rsidR="00BA19E4" w:rsidRPr="00B530BE">
        <w:rPr>
          <w:w w:val="105"/>
          <w:sz w:val="20"/>
          <w:szCs w:val="20"/>
        </w:rPr>
        <w:t>under column “</w:t>
      </w:r>
      <w:r w:rsidR="00BA19E4" w:rsidRPr="00B530BE">
        <w:rPr>
          <w:b/>
          <w:w w:val="105"/>
          <w:sz w:val="20"/>
          <w:szCs w:val="20"/>
        </w:rPr>
        <w:t>Bidder’s</w:t>
      </w:r>
      <w:r w:rsidR="00BA19E4" w:rsidRPr="00B530BE">
        <w:rPr>
          <w:b/>
          <w:spacing w:val="-1"/>
          <w:w w:val="105"/>
          <w:sz w:val="20"/>
          <w:szCs w:val="20"/>
        </w:rPr>
        <w:t xml:space="preserve"> </w:t>
      </w:r>
      <w:r w:rsidR="00BA19E4" w:rsidRPr="00B530BE">
        <w:rPr>
          <w:b/>
          <w:w w:val="105"/>
          <w:sz w:val="20"/>
          <w:szCs w:val="20"/>
        </w:rPr>
        <w:t>Response</w:t>
      </w:r>
      <w:r w:rsidR="00BA19E4" w:rsidRPr="00B530BE">
        <w:rPr>
          <w:w w:val="105"/>
          <w:sz w:val="20"/>
          <w:szCs w:val="20"/>
        </w:rPr>
        <w:t>”. Proper</w:t>
      </w:r>
      <w:r w:rsidRPr="00B530BE">
        <w:rPr>
          <w:w w:val="105"/>
          <w:sz w:val="20"/>
          <w:szCs w:val="20"/>
        </w:rPr>
        <w:t xml:space="preserve"> reference </w:t>
      </w:r>
      <w:r w:rsidR="00BA19E4" w:rsidRPr="00B530BE">
        <w:rPr>
          <w:w w:val="105"/>
          <w:sz w:val="20"/>
          <w:szCs w:val="20"/>
        </w:rPr>
        <w:t>of the</w:t>
      </w:r>
      <w:r w:rsidRPr="00B530BE">
        <w:rPr>
          <w:w w:val="105"/>
          <w:sz w:val="20"/>
          <w:szCs w:val="20"/>
        </w:rPr>
        <w:t xml:space="preserve"> related documents </w:t>
      </w:r>
      <w:r w:rsidR="00BA19E4" w:rsidRPr="00B530BE">
        <w:rPr>
          <w:w w:val="105"/>
          <w:sz w:val="20"/>
          <w:szCs w:val="20"/>
        </w:rPr>
        <w:t xml:space="preserve">in submitted bid should be filled </w:t>
      </w:r>
      <w:r w:rsidRPr="00B530BE">
        <w:rPr>
          <w:w w:val="105"/>
          <w:sz w:val="20"/>
          <w:szCs w:val="20"/>
        </w:rPr>
        <w:t>under column “</w:t>
      </w:r>
      <w:r w:rsidRPr="00B530BE">
        <w:rPr>
          <w:b/>
          <w:w w:val="105"/>
          <w:sz w:val="20"/>
          <w:szCs w:val="20"/>
        </w:rPr>
        <w:t>Remark</w:t>
      </w:r>
      <w:r w:rsidR="00BA19E4" w:rsidRPr="00B530BE">
        <w:rPr>
          <w:b/>
          <w:w w:val="105"/>
          <w:sz w:val="20"/>
          <w:szCs w:val="20"/>
        </w:rPr>
        <w:t>s</w:t>
      </w:r>
      <w:r w:rsidRPr="00B530BE">
        <w:rPr>
          <w:w w:val="105"/>
          <w:sz w:val="20"/>
          <w:szCs w:val="20"/>
        </w:rPr>
        <w:t>”</w:t>
      </w:r>
      <w:r w:rsidRPr="00B530BE">
        <w:rPr>
          <w:spacing w:val="-2"/>
          <w:w w:val="105"/>
          <w:sz w:val="20"/>
          <w:szCs w:val="20"/>
        </w:rPr>
        <w:t>.</w:t>
      </w:r>
    </w:p>
    <w:sectPr w:rsidR="00B32428" w:rsidRPr="00EB4E1D" w:rsidSect="005E1796">
      <w:pgSz w:w="12240" w:h="15840" w:code="1"/>
      <w:pgMar w:top="522" w:right="720" w:bottom="567" w:left="1077" w:header="794" w:footer="624" w:gutter="0"/>
      <w:pgBorders w:offsetFrom="page">
        <w:top w:val="single" w:sz="4" w:space="25" w:color="auto"/>
        <w:left w:val="single" w:sz="4" w:space="24" w:color="auto"/>
        <w:bottom w:val="single" w:sz="4" w:space="25" w:color="auto"/>
        <w:right w:val="single" w:sz="4" w:space="24" w:color="auto"/>
      </w:pgBorders>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BF1D8C" w16cex:dateUtc="2025-11-04T11:56:00Z"/>
  <w16cex:commentExtensible w16cex:durableId="47CDA827" w16cex:dateUtc="2025-11-05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09F78C" w16cid:durableId="6EBF1D8C"/>
  <w16cid:commentId w16cid:paraId="029025DF" w16cid:durableId="47CDA8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6E452" w14:textId="77777777" w:rsidR="00DD3C05" w:rsidRDefault="00DD3C05" w:rsidP="005E1796">
      <w:r>
        <w:separator/>
      </w:r>
    </w:p>
  </w:endnote>
  <w:endnote w:type="continuationSeparator" w:id="0">
    <w:p w14:paraId="0D2BCE54" w14:textId="77777777" w:rsidR="00DD3C05" w:rsidRDefault="00DD3C05" w:rsidP="005E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C1658" w14:textId="77777777" w:rsidR="00DD3C05" w:rsidRDefault="00DD3C05" w:rsidP="005E1796">
      <w:r>
        <w:separator/>
      </w:r>
    </w:p>
  </w:footnote>
  <w:footnote w:type="continuationSeparator" w:id="0">
    <w:p w14:paraId="4CD31A50" w14:textId="77777777" w:rsidR="00DD3C05" w:rsidRDefault="00DD3C05" w:rsidP="005E17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9550B"/>
    <w:multiLevelType w:val="hybridMultilevel"/>
    <w:tmpl w:val="B8008E24"/>
    <w:lvl w:ilvl="0" w:tplc="86CA8770">
      <w:start w:val="4"/>
      <w:numFmt w:val="lowerLetter"/>
      <w:lvlText w:val="%1)"/>
      <w:lvlJc w:val="left"/>
      <w:pPr>
        <w:ind w:left="527" w:hanging="428"/>
      </w:pPr>
      <w:rPr>
        <w:rFonts w:ascii="Tahoma" w:eastAsia="Tahoma" w:hAnsi="Tahoma" w:cs="Tahoma" w:hint="default"/>
        <w:b w:val="0"/>
        <w:bCs w:val="0"/>
        <w:i w:val="0"/>
        <w:iCs w:val="0"/>
        <w:spacing w:val="0"/>
        <w:w w:val="79"/>
        <w:sz w:val="20"/>
        <w:szCs w:val="20"/>
        <w:lang w:val="en-US" w:eastAsia="en-US" w:bidi="ar-SA"/>
      </w:rPr>
    </w:lvl>
    <w:lvl w:ilvl="1" w:tplc="59C66682">
      <w:start w:val="1"/>
      <w:numFmt w:val="lowerRoman"/>
      <w:lvlText w:val="(%2)"/>
      <w:lvlJc w:val="left"/>
      <w:pPr>
        <w:ind w:left="100" w:hanging="426"/>
      </w:pPr>
      <w:rPr>
        <w:rFonts w:ascii="Tahoma" w:eastAsia="Tahoma" w:hAnsi="Tahoma" w:cs="Tahoma" w:hint="default"/>
        <w:b w:val="0"/>
        <w:bCs w:val="0"/>
        <w:i w:val="0"/>
        <w:iCs w:val="0"/>
        <w:spacing w:val="0"/>
        <w:w w:val="79"/>
        <w:sz w:val="20"/>
        <w:szCs w:val="20"/>
        <w:lang w:val="en-US" w:eastAsia="en-US" w:bidi="ar-SA"/>
      </w:rPr>
    </w:lvl>
    <w:lvl w:ilvl="2" w:tplc="E9E211F6">
      <w:numFmt w:val="bullet"/>
      <w:lvlText w:val="•"/>
      <w:lvlJc w:val="left"/>
      <w:pPr>
        <w:ind w:left="1780" w:hanging="426"/>
      </w:pPr>
      <w:rPr>
        <w:rFonts w:hint="default"/>
        <w:lang w:val="en-US" w:eastAsia="en-US" w:bidi="ar-SA"/>
      </w:rPr>
    </w:lvl>
    <w:lvl w:ilvl="3" w:tplc="70026396">
      <w:numFmt w:val="bullet"/>
      <w:lvlText w:val="•"/>
      <w:lvlJc w:val="left"/>
      <w:pPr>
        <w:ind w:left="3041" w:hanging="426"/>
      </w:pPr>
      <w:rPr>
        <w:rFonts w:hint="default"/>
        <w:lang w:val="en-US" w:eastAsia="en-US" w:bidi="ar-SA"/>
      </w:rPr>
    </w:lvl>
    <w:lvl w:ilvl="4" w:tplc="FAC8819C">
      <w:numFmt w:val="bullet"/>
      <w:lvlText w:val="•"/>
      <w:lvlJc w:val="left"/>
      <w:pPr>
        <w:ind w:left="4301" w:hanging="426"/>
      </w:pPr>
      <w:rPr>
        <w:rFonts w:hint="default"/>
        <w:lang w:val="en-US" w:eastAsia="en-US" w:bidi="ar-SA"/>
      </w:rPr>
    </w:lvl>
    <w:lvl w:ilvl="5" w:tplc="D8BC30C6">
      <w:numFmt w:val="bullet"/>
      <w:lvlText w:val="•"/>
      <w:lvlJc w:val="left"/>
      <w:pPr>
        <w:ind w:left="5562" w:hanging="426"/>
      </w:pPr>
      <w:rPr>
        <w:rFonts w:hint="default"/>
        <w:lang w:val="en-US" w:eastAsia="en-US" w:bidi="ar-SA"/>
      </w:rPr>
    </w:lvl>
    <w:lvl w:ilvl="6" w:tplc="6F5C8A0C">
      <w:numFmt w:val="bullet"/>
      <w:lvlText w:val="•"/>
      <w:lvlJc w:val="left"/>
      <w:pPr>
        <w:ind w:left="6822" w:hanging="426"/>
      </w:pPr>
      <w:rPr>
        <w:rFonts w:hint="default"/>
        <w:lang w:val="en-US" w:eastAsia="en-US" w:bidi="ar-SA"/>
      </w:rPr>
    </w:lvl>
    <w:lvl w:ilvl="7" w:tplc="95CA129A">
      <w:numFmt w:val="bullet"/>
      <w:lvlText w:val="•"/>
      <w:lvlJc w:val="left"/>
      <w:pPr>
        <w:ind w:left="8083" w:hanging="426"/>
      </w:pPr>
      <w:rPr>
        <w:rFonts w:hint="default"/>
        <w:lang w:val="en-US" w:eastAsia="en-US" w:bidi="ar-SA"/>
      </w:rPr>
    </w:lvl>
    <w:lvl w:ilvl="8" w:tplc="1A72EA14">
      <w:numFmt w:val="bullet"/>
      <w:lvlText w:val="•"/>
      <w:lvlJc w:val="left"/>
      <w:pPr>
        <w:ind w:left="9343" w:hanging="426"/>
      </w:pPr>
      <w:rPr>
        <w:rFonts w:hint="default"/>
        <w:lang w:val="en-US" w:eastAsia="en-US" w:bidi="ar-SA"/>
      </w:rPr>
    </w:lvl>
  </w:abstractNum>
  <w:abstractNum w:abstractNumId="1">
    <w:nsid w:val="0469637A"/>
    <w:multiLevelType w:val="hybridMultilevel"/>
    <w:tmpl w:val="5D1C6E50"/>
    <w:lvl w:ilvl="0" w:tplc="4BB86888">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C285716"/>
    <w:multiLevelType w:val="hybridMultilevel"/>
    <w:tmpl w:val="3BB8623C"/>
    <w:lvl w:ilvl="0" w:tplc="356007CE">
      <w:start w:val="1"/>
      <w:numFmt w:val="lowerLetter"/>
      <w:lvlText w:val="%1)"/>
      <w:lvlJc w:val="left"/>
      <w:pPr>
        <w:ind w:left="100" w:hanging="341"/>
      </w:pPr>
      <w:rPr>
        <w:rFonts w:ascii="Tahoma" w:eastAsia="Tahoma" w:hAnsi="Tahoma" w:cs="Tahoma" w:hint="default"/>
        <w:b w:val="0"/>
        <w:bCs w:val="0"/>
        <w:i w:val="0"/>
        <w:iCs w:val="0"/>
        <w:spacing w:val="0"/>
        <w:w w:val="79"/>
        <w:sz w:val="20"/>
        <w:szCs w:val="20"/>
        <w:lang w:val="en-US" w:eastAsia="en-US" w:bidi="ar-SA"/>
      </w:rPr>
    </w:lvl>
    <w:lvl w:ilvl="1" w:tplc="EE7C9058">
      <w:numFmt w:val="bullet"/>
      <w:lvlText w:val="•"/>
      <w:lvlJc w:val="left"/>
      <w:pPr>
        <w:ind w:left="1276" w:hanging="341"/>
      </w:pPr>
      <w:rPr>
        <w:rFonts w:hint="default"/>
        <w:lang w:val="en-US" w:eastAsia="en-US" w:bidi="ar-SA"/>
      </w:rPr>
    </w:lvl>
    <w:lvl w:ilvl="2" w:tplc="E9CCEC86">
      <w:numFmt w:val="bullet"/>
      <w:lvlText w:val="•"/>
      <w:lvlJc w:val="left"/>
      <w:pPr>
        <w:ind w:left="2453" w:hanging="341"/>
      </w:pPr>
      <w:rPr>
        <w:rFonts w:hint="default"/>
        <w:lang w:val="en-US" w:eastAsia="en-US" w:bidi="ar-SA"/>
      </w:rPr>
    </w:lvl>
    <w:lvl w:ilvl="3" w:tplc="87F43296">
      <w:numFmt w:val="bullet"/>
      <w:lvlText w:val="•"/>
      <w:lvlJc w:val="left"/>
      <w:pPr>
        <w:ind w:left="3629" w:hanging="341"/>
      </w:pPr>
      <w:rPr>
        <w:rFonts w:hint="default"/>
        <w:lang w:val="en-US" w:eastAsia="en-US" w:bidi="ar-SA"/>
      </w:rPr>
    </w:lvl>
    <w:lvl w:ilvl="4" w:tplc="F3C0BE48">
      <w:numFmt w:val="bullet"/>
      <w:lvlText w:val="•"/>
      <w:lvlJc w:val="left"/>
      <w:pPr>
        <w:ind w:left="4806" w:hanging="341"/>
      </w:pPr>
      <w:rPr>
        <w:rFonts w:hint="default"/>
        <w:lang w:val="en-US" w:eastAsia="en-US" w:bidi="ar-SA"/>
      </w:rPr>
    </w:lvl>
    <w:lvl w:ilvl="5" w:tplc="404644B2">
      <w:numFmt w:val="bullet"/>
      <w:lvlText w:val="•"/>
      <w:lvlJc w:val="left"/>
      <w:pPr>
        <w:ind w:left="5982" w:hanging="341"/>
      </w:pPr>
      <w:rPr>
        <w:rFonts w:hint="default"/>
        <w:lang w:val="en-US" w:eastAsia="en-US" w:bidi="ar-SA"/>
      </w:rPr>
    </w:lvl>
    <w:lvl w:ilvl="6" w:tplc="D3CE4224">
      <w:numFmt w:val="bullet"/>
      <w:lvlText w:val="•"/>
      <w:lvlJc w:val="left"/>
      <w:pPr>
        <w:ind w:left="7159" w:hanging="341"/>
      </w:pPr>
      <w:rPr>
        <w:rFonts w:hint="default"/>
        <w:lang w:val="en-US" w:eastAsia="en-US" w:bidi="ar-SA"/>
      </w:rPr>
    </w:lvl>
    <w:lvl w:ilvl="7" w:tplc="B34873AA">
      <w:numFmt w:val="bullet"/>
      <w:lvlText w:val="•"/>
      <w:lvlJc w:val="left"/>
      <w:pPr>
        <w:ind w:left="8335" w:hanging="341"/>
      </w:pPr>
      <w:rPr>
        <w:rFonts w:hint="default"/>
        <w:lang w:val="en-US" w:eastAsia="en-US" w:bidi="ar-SA"/>
      </w:rPr>
    </w:lvl>
    <w:lvl w:ilvl="8" w:tplc="A9D00E0E">
      <w:numFmt w:val="bullet"/>
      <w:lvlText w:val="•"/>
      <w:lvlJc w:val="left"/>
      <w:pPr>
        <w:ind w:left="9512" w:hanging="341"/>
      </w:pPr>
      <w:rPr>
        <w:rFonts w:hint="default"/>
        <w:lang w:val="en-US" w:eastAsia="en-US" w:bidi="ar-SA"/>
      </w:rPr>
    </w:lvl>
  </w:abstractNum>
  <w:abstractNum w:abstractNumId="3">
    <w:nsid w:val="1CD53D4E"/>
    <w:multiLevelType w:val="hybridMultilevel"/>
    <w:tmpl w:val="53A08A1A"/>
    <w:lvl w:ilvl="0" w:tplc="796A5738">
      <w:start w:val="1"/>
      <w:numFmt w:val="lowerRoman"/>
      <w:lvlText w:val="%1)"/>
      <w:lvlJc w:val="left"/>
      <w:pPr>
        <w:ind w:left="506" w:hanging="319"/>
      </w:pPr>
      <w:rPr>
        <w:rFonts w:ascii="Tahoma" w:eastAsia="Tahoma" w:hAnsi="Tahoma" w:cs="Tahoma" w:hint="default"/>
        <w:b w:val="0"/>
        <w:bCs w:val="0"/>
        <w:i w:val="0"/>
        <w:iCs w:val="0"/>
        <w:spacing w:val="-2"/>
        <w:w w:val="79"/>
        <w:sz w:val="20"/>
        <w:szCs w:val="20"/>
        <w:lang w:val="en-US" w:eastAsia="en-US" w:bidi="ar-SA"/>
      </w:rPr>
    </w:lvl>
    <w:lvl w:ilvl="1" w:tplc="8E086BB8">
      <w:numFmt w:val="bullet"/>
      <w:lvlText w:val="•"/>
      <w:lvlJc w:val="left"/>
      <w:pPr>
        <w:ind w:left="1636" w:hanging="319"/>
      </w:pPr>
      <w:rPr>
        <w:rFonts w:hint="default"/>
        <w:lang w:val="en-US" w:eastAsia="en-US" w:bidi="ar-SA"/>
      </w:rPr>
    </w:lvl>
    <w:lvl w:ilvl="2" w:tplc="10004CDA">
      <w:numFmt w:val="bullet"/>
      <w:lvlText w:val="•"/>
      <w:lvlJc w:val="left"/>
      <w:pPr>
        <w:ind w:left="2773" w:hanging="319"/>
      </w:pPr>
      <w:rPr>
        <w:rFonts w:hint="default"/>
        <w:lang w:val="en-US" w:eastAsia="en-US" w:bidi="ar-SA"/>
      </w:rPr>
    </w:lvl>
    <w:lvl w:ilvl="3" w:tplc="A2DC43CE">
      <w:numFmt w:val="bullet"/>
      <w:lvlText w:val="•"/>
      <w:lvlJc w:val="left"/>
      <w:pPr>
        <w:ind w:left="3909" w:hanging="319"/>
      </w:pPr>
      <w:rPr>
        <w:rFonts w:hint="default"/>
        <w:lang w:val="en-US" w:eastAsia="en-US" w:bidi="ar-SA"/>
      </w:rPr>
    </w:lvl>
    <w:lvl w:ilvl="4" w:tplc="8D1E34FC">
      <w:numFmt w:val="bullet"/>
      <w:lvlText w:val="•"/>
      <w:lvlJc w:val="left"/>
      <w:pPr>
        <w:ind w:left="5046" w:hanging="319"/>
      </w:pPr>
      <w:rPr>
        <w:rFonts w:hint="default"/>
        <w:lang w:val="en-US" w:eastAsia="en-US" w:bidi="ar-SA"/>
      </w:rPr>
    </w:lvl>
    <w:lvl w:ilvl="5" w:tplc="EE0E1002">
      <w:numFmt w:val="bullet"/>
      <w:lvlText w:val="•"/>
      <w:lvlJc w:val="left"/>
      <w:pPr>
        <w:ind w:left="6182" w:hanging="319"/>
      </w:pPr>
      <w:rPr>
        <w:rFonts w:hint="default"/>
        <w:lang w:val="en-US" w:eastAsia="en-US" w:bidi="ar-SA"/>
      </w:rPr>
    </w:lvl>
    <w:lvl w:ilvl="6" w:tplc="800EFE3A">
      <w:numFmt w:val="bullet"/>
      <w:lvlText w:val="•"/>
      <w:lvlJc w:val="left"/>
      <w:pPr>
        <w:ind w:left="7319" w:hanging="319"/>
      </w:pPr>
      <w:rPr>
        <w:rFonts w:hint="default"/>
        <w:lang w:val="en-US" w:eastAsia="en-US" w:bidi="ar-SA"/>
      </w:rPr>
    </w:lvl>
    <w:lvl w:ilvl="7" w:tplc="B4C8DD1E">
      <w:numFmt w:val="bullet"/>
      <w:lvlText w:val="•"/>
      <w:lvlJc w:val="left"/>
      <w:pPr>
        <w:ind w:left="8455" w:hanging="319"/>
      </w:pPr>
      <w:rPr>
        <w:rFonts w:hint="default"/>
        <w:lang w:val="en-US" w:eastAsia="en-US" w:bidi="ar-SA"/>
      </w:rPr>
    </w:lvl>
    <w:lvl w:ilvl="8" w:tplc="8CF86C02">
      <w:numFmt w:val="bullet"/>
      <w:lvlText w:val="•"/>
      <w:lvlJc w:val="left"/>
      <w:pPr>
        <w:ind w:left="9592" w:hanging="319"/>
      </w:pPr>
      <w:rPr>
        <w:rFonts w:hint="default"/>
        <w:lang w:val="en-US" w:eastAsia="en-US" w:bidi="ar-SA"/>
      </w:rPr>
    </w:lvl>
  </w:abstractNum>
  <w:abstractNum w:abstractNumId="4">
    <w:nsid w:val="27AF12EC"/>
    <w:multiLevelType w:val="hybridMultilevel"/>
    <w:tmpl w:val="374267CA"/>
    <w:lvl w:ilvl="0" w:tplc="36CED4F6">
      <w:start w:val="2"/>
      <w:numFmt w:val="lowerRoman"/>
      <w:lvlText w:val="(%1)"/>
      <w:lvlJc w:val="left"/>
      <w:pPr>
        <w:ind w:left="100" w:hanging="265"/>
      </w:pPr>
      <w:rPr>
        <w:rFonts w:ascii="Tahoma" w:eastAsia="Tahoma" w:hAnsi="Tahoma" w:cs="Tahoma" w:hint="default"/>
        <w:b w:val="0"/>
        <w:bCs w:val="0"/>
        <w:i w:val="0"/>
        <w:iCs w:val="0"/>
        <w:spacing w:val="0"/>
        <w:w w:val="79"/>
        <w:sz w:val="20"/>
        <w:szCs w:val="20"/>
        <w:lang w:val="en-US" w:eastAsia="en-US" w:bidi="ar-SA"/>
      </w:rPr>
    </w:lvl>
    <w:lvl w:ilvl="1" w:tplc="787A7416">
      <w:numFmt w:val="bullet"/>
      <w:lvlText w:val="•"/>
      <w:lvlJc w:val="left"/>
      <w:pPr>
        <w:ind w:left="1276" w:hanging="265"/>
      </w:pPr>
      <w:rPr>
        <w:rFonts w:hint="default"/>
        <w:lang w:val="en-US" w:eastAsia="en-US" w:bidi="ar-SA"/>
      </w:rPr>
    </w:lvl>
    <w:lvl w:ilvl="2" w:tplc="EEBC39E4">
      <w:numFmt w:val="bullet"/>
      <w:lvlText w:val="•"/>
      <w:lvlJc w:val="left"/>
      <w:pPr>
        <w:ind w:left="2453" w:hanging="265"/>
      </w:pPr>
      <w:rPr>
        <w:rFonts w:hint="default"/>
        <w:lang w:val="en-US" w:eastAsia="en-US" w:bidi="ar-SA"/>
      </w:rPr>
    </w:lvl>
    <w:lvl w:ilvl="3" w:tplc="61E4FAA8">
      <w:numFmt w:val="bullet"/>
      <w:lvlText w:val="•"/>
      <w:lvlJc w:val="left"/>
      <w:pPr>
        <w:ind w:left="3629" w:hanging="265"/>
      </w:pPr>
      <w:rPr>
        <w:rFonts w:hint="default"/>
        <w:lang w:val="en-US" w:eastAsia="en-US" w:bidi="ar-SA"/>
      </w:rPr>
    </w:lvl>
    <w:lvl w:ilvl="4" w:tplc="8F3A1D20">
      <w:numFmt w:val="bullet"/>
      <w:lvlText w:val="•"/>
      <w:lvlJc w:val="left"/>
      <w:pPr>
        <w:ind w:left="4806" w:hanging="265"/>
      </w:pPr>
      <w:rPr>
        <w:rFonts w:hint="default"/>
        <w:lang w:val="en-US" w:eastAsia="en-US" w:bidi="ar-SA"/>
      </w:rPr>
    </w:lvl>
    <w:lvl w:ilvl="5" w:tplc="987431FE">
      <w:numFmt w:val="bullet"/>
      <w:lvlText w:val="•"/>
      <w:lvlJc w:val="left"/>
      <w:pPr>
        <w:ind w:left="5982" w:hanging="265"/>
      </w:pPr>
      <w:rPr>
        <w:rFonts w:hint="default"/>
        <w:lang w:val="en-US" w:eastAsia="en-US" w:bidi="ar-SA"/>
      </w:rPr>
    </w:lvl>
    <w:lvl w:ilvl="6" w:tplc="23E0D1F4">
      <w:numFmt w:val="bullet"/>
      <w:lvlText w:val="•"/>
      <w:lvlJc w:val="left"/>
      <w:pPr>
        <w:ind w:left="7159" w:hanging="265"/>
      </w:pPr>
      <w:rPr>
        <w:rFonts w:hint="default"/>
        <w:lang w:val="en-US" w:eastAsia="en-US" w:bidi="ar-SA"/>
      </w:rPr>
    </w:lvl>
    <w:lvl w:ilvl="7" w:tplc="2B40B280">
      <w:numFmt w:val="bullet"/>
      <w:lvlText w:val="•"/>
      <w:lvlJc w:val="left"/>
      <w:pPr>
        <w:ind w:left="8335" w:hanging="265"/>
      </w:pPr>
      <w:rPr>
        <w:rFonts w:hint="default"/>
        <w:lang w:val="en-US" w:eastAsia="en-US" w:bidi="ar-SA"/>
      </w:rPr>
    </w:lvl>
    <w:lvl w:ilvl="8" w:tplc="76E4697E">
      <w:numFmt w:val="bullet"/>
      <w:lvlText w:val="•"/>
      <w:lvlJc w:val="left"/>
      <w:pPr>
        <w:ind w:left="9512" w:hanging="265"/>
      </w:pPr>
      <w:rPr>
        <w:rFonts w:hint="default"/>
        <w:lang w:val="en-US" w:eastAsia="en-US" w:bidi="ar-SA"/>
      </w:rPr>
    </w:lvl>
  </w:abstractNum>
  <w:abstractNum w:abstractNumId="5">
    <w:nsid w:val="329245BB"/>
    <w:multiLevelType w:val="hybridMultilevel"/>
    <w:tmpl w:val="A9F4936A"/>
    <w:lvl w:ilvl="0" w:tplc="BE1A649C">
      <w:start w:val="1"/>
      <w:numFmt w:val="lowerLetter"/>
      <w:lvlText w:val="%1)"/>
      <w:lvlJc w:val="left"/>
      <w:pPr>
        <w:ind w:left="100" w:hanging="214"/>
      </w:pPr>
      <w:rPr>
        <w:rFonts w:ascii="Tahoma" w:eastAsia="Tahoma" w:hAnsi="Tahoma" w:cs="Tahoma" w:hint="default"/>
        <w:b w:val="0"/>
        <w:bCs w:val="0"/>
        <w:i w:val="0"/>
        <w:iCs w:val="0"/>
        <w:spacing w:val="0"/>
        <w:w w:val="79"/>
        <w:sz w:val="20"/>
        <w:szCs w:val="20"/>
        <w:lang w:val="en-US" w:eastAsia="en-US" w:bidi="ar-SA"/>
      </w:rPr>
    </w:lvl>
    <w:lvl w:ilvl="1" w:tplc="1A28F1AA">
      <w:numFmt w:val="bullet"/>
      <w:lvlText w:val="•"/>
      <w:lvlJc w:val="left"/>
      <w:pPr>
        <w:ind w:left="1276" w:hanging="214"/>
      </w:pPr>
      <w:rPr>
        <w:rFonts w:hint="default"/>
        <w:lang w:val="en-US" w:eastAsia="en-US" w:bidi="ar-SA"/>
      </w:rPr>
    </w:lvl>
    <w:lvl w:ilvl="2" w:tplc="9DC63F50">
      <w:numFmt w:val="bullet"/>
      <w:lvlText w:val="•"/>
      <w:lvlJc w:val="left"/>
      <w:pPr>
        <w:ind w:left="2453" w:hanging="214"/>
      </w:pPr>
      <w:rPr>
        <w:rFonts w:hint="default"/>
        <w:lang w:val="en-US" w:eastAsia="en-US" w:bidi="ar-SA"/>
      </w:rPr>
    </w:lvl>
    <w:lvl w:ilvl="3" w:tplc="6284C6AE">
      <w:numFmt w:val="bullet"/>
      <w:lvlText w:val="•"/>
      <w:lvlJc w:val="left"/>
      <w:pPr>
        <w:ind w:left="3629" w:hanging="214"/>
      </w:pPr>
      <w:rPr>
        <w:rFonts w:hint="default"/>
        <w:lang w:val="en-US" w:eastAsia="en-US" w:bidi="ar-SA"/>
      </w:rPr>
    </w:lvl>
    <w:lvl w:ilvl="4" w:tplc="73AAC4BA">
      <w:numFmt w:val="bullet"/>
      <w:lvlText w:val="•"/>
      <w:lvlJc w:val="left"/>
      <w:pPr>
        <w:ind w:left="4806" w:hanging="214"/>
      </w:pPr>
      <w:rPr>
        <w:rFonts w:hint="default"/>
        <w:lang w:val="en-US" w:eastAsia="en-US" w:bidi="ar-SA"/>
      </w:rPr>
    </w:lvl>
    <w:lvl w:ilvl="5" w:tplc="C9F663C4">
      <w:numFmt w:val="bullet"/>
      <w:lvlText w:val="•"/>
      <w:lvlJc w:val="left"/>
      <w:pPr>
        <w:ind w:left="5982" w:hanging="214"/>
      </w:pPr>
      <w:rPr>
        <w:rFonts w:hint="default"/>
        <w:lang w:val="en-US" w:eastAsia="en-US" w:bidi="ar-SA"/>
      </w:rPr>
    </w:lvl>
    <w:lvl w:ilvl="6" w:tplc="EA44D0D8">
      <w:numFmt w:val="bullet"/>
      <w:lvlText w:val="•"/>
      <w:lvlJc w:val="left"/>
      <w:pPr>
        <w:ind w:left="7159" w:hanging="214"/>
      </w:pPr>
      <w:rPr>
        <w:rFonts w:hint="default"/>
        <w:lang w:val="en-US" w:eastAsia="en-US" w:bidi="ar-SA"/>
      </w:rPr>
    </w:lvl>
    <w:lvl w:ilvl="7" w:tplc="8C448BBE">
      <w:numFmt w:val="bullet"/>
      <w:lvlText w:val="•"/>
      <w:lvlJc w:val="left"/>
      <w:pPr>
        <w:ind w:left="8335" w:hanging="214"/>
      </w:pPr>
      <w:rPr>
        <w:rFonts w:hint="default"/>
        <w:lang w:val="en-US" w:eastAsia="en-US" w:bidi="ar-SA"/>
      </w:rPr>
    </w:lvl>
    <w:lvl w:ilvl="8" w:tplc="8174AC8E">
      <w:numFmt w:val="bullet"/>
      <w:lvlText w:val="•"/>
      <w:lvlJc w:val="left"/>
      <w:pPr>
        <w:ind w:left="9512" w:hanging="214"/>
      </w:pPr>
      <w:rPr>
        <w:rFonts w:hint="default"/>
        <w:lang w:val="en-US" w:eastAsia="en-US" w:bidi="ar-SA"/>
      </w:rPr>
    </w:lvl>
  </w:abstractNum>
  <w:abstractNum w:abstractNumId="6">
    <w:nsid w:val="34A67D9C"/>
    <w:multiLevelType w:val="hybridMultilevel"/>
    <w:tmpl w:val="0E8A171A"/>
    <w:lvl w:ilvl="0" w:tplc="B8C6028E">
      <w:start w:val="1"/>
      <w:numFmt w:val="decimal"/>
      <w:lvlText w:val="%1."/>
      <w:lvlJc w:val="left"/>
      <w:pPr>
        <w:ind w:left="543" w:hanging="401"/>
        <w:jc w:val="right"/>
      </w:pPr>
      <w:rPr>
        <w:rFonts w:hint="default"/>
        <w:color w:val="auto"/>
        <w:spacing w:val="-2"/>
        <w:w w:val="103"/>
        <w:lang w:val="en-US" w:eastAsia="en-US" w:bidi="ar-SA"/>
      </w:rPr>
    </w:lvl>
    <w:lvl w:ilvl="1" w:tplc="FDAECA30">
      <w:numFmt w:val="bullet"/>
      <w:lvlText w:val="•"/>
      <w:lvlJc w:val="left"/>
      <w:pPr>
        <w:ind w:left="993" w:hanging="401"/>
      </w:pPr>
      <w:rPr>
        <w:rFonts w:hint="default"/>
        <w:lang w:val="en-US" w:eastAsia="en-US" w:bidi="ar-SA"/>
      </w:rPr>
    </w:lvl>
    <w:lvl w:ilvl="2" w:tplc="0FD268FA">
      <w:numFmt w:val="bullet"/>
      <w:lvlText w:val="•"/>
      <w:lvlJc w:val="left"/>
      <w:pPr>
        <w:ind w:left="1446" w:hanging="401"/>
      </w:pPr>
      <w:rPr>
        <w:rFonts w:hint="default"/>
        <w:lang w:val="en-US" w:eastAsia="en-US" w:bidi="ar-SA"/>
      </w:rPr>
    </w:lvl>
    <w:lvl w:ilvl="3" w:tplc="AA82E56C">
      <w:numFmt w:val="bullet"/>
      <w:lvlText w:val="•"/>
      <w:lvlJc w:val="left"/>
      <w:pPr>
        <w:ind w:left="1899" w:hanging="401"/>
      </w:pPr>
      <w:rPr>
        <w:rFonts w:hint="default"/>
        <w:lang w:val="en-US" w:eastAsia="en-US" w:bidi="ar-SA"/>
      </w:rPr>
    </w:lvl>
    <w:lvl w:ilvl="4" w:tplc="DEC6085A">
      <w:numFmt w:val="bullet"/>
      <w:lvlText w:val="•"/>
      <w:lvlJc w:val="left"/>
      <w:pPr>
        <w:ind w:left="2352" w:hanging="401"/>
      </w:pPr>
      <w:rPr>
        <w:rFonts w:hint="default"/>
        <w:lang w:val="en-US" w:eastAsia="en-US" w:bidi="ar-SA"/>
      </w:rPr>
    </w:lvl>
    <w:lvl w:ilvl="5" w:tplc="C4D47792">
      <w:numFmt w:val="bullet"/>
      <w:lvlText w:val="•"/>
      <w:lvlJc w:val="left"/>
      <w:pPr>
        <w:ind w:left="2805" w:hanging="401"/>
      </w:pPr>
      <w:rPr>
        <w:rFonts w:hint="default"/>
        <w:lang w:val="en-US" w:eastAsia="en-US" w:bidi="ar-SA"/>
      </w:rPr>
    </w:lvl>
    <w:lvl w:ilvl="6" w:tplc="BBDC7B4E">
      <w:numFmt w:val="bullet"/>
      <w:lvlText w:val="•"/>
      <w:lvlJc w:val="left"/>
      <w:pPr>
        <w:ind w:left="3258" w:hanging="401"/>
      </w:pPr>
      <w:rPr>
        <w:rFonts w:hint="default"/>
        <w:lang w:val="en-US" w:eastAsia="en-US" w:bidi="ar-SA"/>
      </w:rPr>
    </w:lvl>
    <w:lvl w:ilvl="7" w:tplc="FAF2CA0A">
      <w:numFmt w:val="bullet"/>
      <w:lvlText w:val="•"/>
      <w:lvlJc w:val="left"/>
      <w:pPr>
        <w:ind w:left="3711" w:hanging="401"/>
      </w:pPr>
      <w:rPr>
        <w:rFonts w:hint="default"/>
        <w:lang w:val="en-US" w:eastAsia="en-US" w:bidi="ar-SA"/>
      </w:rPr>
    </w:lvl>
    <w:lvl w:ilvl="8" w:tplc="97E6DB10">
      <w:numFmt w:val="bullet"/>
      <w:lvlText w:val="•"/>
      <w:lvlJc w:val="left"/>
      <w:pPr>
        <w:ind w:left="4164" w:hanging="401"/>
      </w:pPr>
      <w:rPr>
        <w:rFonts w:hint="default"/>
        <w:lang w:val="en-US" w:eastAsia="en-US" w:bidi="ar-SA"/>
      </w:rPr>
    </w:lvl>
  </w:abstractNum>
  <w:abstractNum w:abstractNumId="7">
    <w:nsid w:val="39675A0F"/>
    <w:multiLevelType w:val="hybridMultilevel"/>
    <w:tmpl w:val="DE2AAE76"/>
    <w:lvl w:ilvl="0" w:tplc="28FE05B2">
      <w:start w:val="1"/>
      <w:numFmt w:val="decimal"/>
      <w:lvlText w:val="%1."/>
      <w:lvlJc w:val="left"/>
      <w:pPr>
        <w:ind w:left="664" w:hanging="360"/>
      </w:pPr>
      <w:rPr>
        <w:rFonts w:hint="default"/>
        <w:b w:val="0"/>
      </w:rPr>
    </w:lvl>
    <w:lvl w:ilvl="1" w:tplc="40090019" w:tentative="1">
      <w:start w:val="1"/>
      <w:numFmt w:val="lowerLetter"/>
      <w:lvlText w:val="%2."/>
      <w:lvlJc w:val="left"/>
      <w:pPr>
        <w:ind w:left="1384" w:hanging="360"/>
      </w:pPr>
    </w:lvl>
    <w:lvl w:ilvl="2" w:tplc="4009001B" w:tentative="1">
      <w:start w:val="1"/>
      <w:numFmt w:val="lowerRoman"/>
      <w:lvlText w:val="%3."/>
      <w:lvlJc w:val="right"/>
      <w:pPr>
        <w:ind w:left="2104" w:hanging="180"/>
      </w:pPr>
    </w:lvl>
    <w:lvl w:ilvl="3" w:tplc="4009000F" w:tentative="1">
      <w:start w:val="1"/>
      <w:numFmt w:val="decimal"/>
      <w:lvlText w:val="%4."/>
      <w:lvlJc w:val="left"/>
      <w:pPr>
        <w:ind w:left="2824" w:hanging="360"/>
      </w:pPr>
    </w:lvl>
    <w:lvl w:ilvl="4" w:tplc="40090019" w:tentative="1">
      <w:start w:val="1"/>
      <w:numFmt w:val="lowerLetter"/>
      <w:lvlText w:val="%5."/>
      <w:lvlJc w:val="left"/>
      <w:pPr>
        <w:ind w:left="3544" w:hanging="360"/>
      </w:pPr>
    </w:lvl>
    <w:lvl w:ilvl="5" w:tplc="4009001B" w:tentative="1">
      <w:start w:val="1"/>
      <w:numFmt w:val="lowerRoman"/>
      <w:lvlText w:val="%6."/>
      <w:lvlJc w:val="right"/>
      <w:pPr>
        <w:ind w:left="4264" w:hanging="180"/>
      </w:pPr>
    </w:lvl>
    <w:lvl w:ilvl="6" w:tplc="4009000F" w:tentative="1">
      <w:start w:val="1"/>
      <w:numFmt w:val="decimal"/>
      <w:lvlText w:val="%7."/>
      <w:lvlJc w:val="left"/>
      <w:pPr>
        <w:ind w:left="4984" w:hanging="360"/>
      </w:pPr>
    </w:lvl>
    <w:lvl w:ilvl="7" w:tplc="40090019" w:tentative="1">
      <w:start w:val="1"/>
      <w:numFmt w:val="lowerLetter"/>
      <w:lvlText w:val="%8."/>
      <w:lvlJc w:val="left"/>
      <w:pPr>
        <w:ind w:left="5704" w:hanging="360"/>
      </w:pPr>
    </w:lvl>
    <w:lvl w:ilvl="8" w:tplc="4009001B" w:tentative="1">
      <w:start w:val="1"/>
      <w:numFmt w:val="lowerRoman"/>
      <w:lvlText w:val="%9."/>
      <w:lvlJc w:val="right"/>
      <w:pPr>
        <w:ind w:left="6424" w:hanging="180"/>
      </w:pPr>
    </w:lvl>
  </w:abstractNum>
  <w:abstractNum w:abstractNumId="8">
    <w:nsid w:val="4C3F48F8"/>
    <w:multiLevelType w:val="hybridMultilevel"/>
    <w:tmpl w:val="1BAE5B78"/>
    <w:lvl w:ilvl="0" w:tplc="85742F14">
      <w:start w:val="1"/>
      <w:numFmt w:val="decimal"/>
      <w:lvlText w:val="%1."/>
      <w:lvlJc w:val="left"/>
      <w:pPr>
        <w:ind w:left="780" w:hanging="329"/>
      </w:pPr>
      <w:rPr>
        <w:rFonts w:ascii="Tahoma" w:eastAsia="Tahoma" w:hAnsi="Tahoma" w:cs="Tahoma" w:hint="default"/>
        <w:b w:val="0"/>
        <w:bCs w:val="0"/>
        <w:i w:val="0"/>
        <w:iCs w:val="0"/>
        <w:spacing w:val="0"/>
        <w:w w:val="100"/>
        <w:sz w:val="15"/>
        <w:szCs w:val="15"/>
        <w:lang w:val="en-US" w:eastAsia="en-US" w:bidi="ar-SA"/>
      </w:rPr>
    </w:lvl>
    <w:lvl w:ilvl="1" w:tplc="7CB0EFCC">
      <w:numFmt w:val="bullet"/>
      <w:lvlText w:val="•"/>
      <w:lvlJc w:val="left"/>
      <w:pPr>
        <w:ind w:left="1746" w:hanging="329"/>
      </w:pPr>
      <w:rPr>
        <w:rFonts w:hint="default"/>
        <w:lang w:val="en-US" w:eastAsia="en-US" w:bidi="ar-SA"/>
      </w:rPr>
    </w:lvl>
    <w:lvl w:ilvl="2" w:tplc="214E1E1E">
      <w:numFmt w:val="bullet"/>
      <w:lvlText w:val="•"/>
      <w:lvlJc w:val="left"/>
      <w:pPr>
        <w:ind w:left="2712" w:hanging="329"/>
      </w:pPr>
      <w:rPr>
        <w:rFonts w:hint="default"/>
        <w:lang w:val="en-US" w:eastAsia="en-US" w:bidi="ar-SA"/>
      </w:rPr>
    </w:lvl>
    <w:lvl w:ilvl="3" w:tplc="E2A8073A">
      <w:numFmt w:val="bullet"/>
      <w:lvlText w:val="•"/>
      <w:lvlJc w:val="left"/>
      <w:pPr>
        <w:ind w:left="3678" w:hanging="329"/>
      </w:pPr>
      <w:rPr>
        <w:rFonts w:hint="default"/>
        <w:lang w:val="en-US" w:eastAsia="en-US" w:bidi="ar-SA"/>
      </w:rPr>
    </w:lvl>
    <w:lvl w:ilvl="4" w:tplc="762E5ED2">
      <w:numFmt w:val="bullet"/>
      <w:lvlText w:val="•"/>
      <w:lvlJc w:val="left"/>
      <w:pPr>
        <w:ind w:left="4644" w:hanging="329"/>
      </w:pPr>
      <w:rPr>
        <w:rFonts w:hint="default"/>
        <w:lang w:val="en-US" w:eastAsia="en-US" w:bidi="ar-SA"/>
      </w:rPr>
    </w:lvl>
    <w:lvl w:ilvl="5" w:tplc="1818A50A">
      <w:numFmt w:val="bullet"/>
      <w:lvlText w:val="•"/>
      <w:lvlJc w:val="left"/>
      <w:pPr>
        <w:ind w:left="5610" w:hanging="329"/>
      </w:pPr>
      <w:rPr>
        <w:rFonts w:hint="default"/>
        <w:lang w:val="en-US" w:eastAsia="en-US" w:bidi="ar-SA"/>
      </w:rPr>
    </w:lvl>
    <w:lvl w:ilvl="6" w:tplc="0360E9D0">
      <w:numFmt w:val="bullet"/>
      <w:lvlText w:val="•"/>
      <w:lvlJc w:val="left"/>
      <w:pPr>
        <w:ind w:left="6576" w:hanging="329"/>
      </w:pPr>
      <w:rPr>
        <w:rFonts w:hint="default"/>
        <w:lang w:val="en-US" w:eastAsia="en-US" w:bidi="ar-SA"/>
      </w:rPr>
    </w:lvl>
    <w:lvl w:ilvl="7" w:tplc="5042536C">
      <w:numFmt w:val="bullet"/>
      <w:lvlText w:val="•"/>
      <w:lvlJc w:val="left"/>
      <w:pPr>
        <w:ind w:left="7542" w:hanging="329"/>
      </w:pPr>
      <w:rPr>
        <w:rFonts w:hint="default"/>
        <w:lang w:val="en-US" w:eastAsia="en-US" w:bidi="ar-SA"/>
      </w:rPr>
    </w:lvl>
    <w:lvl w:ilvl="8" w:tplc="E44E13F0">
      <w:numFmt w:val="bullet"/>
      <w:lvlText w:val="•"/>
      <w:lvlJc w:val="left"/>
      <w:pPr>
        <w:ind w:left="8508" w:hanging="329"/>
      </w:pPr>
      <w:rPr>
        <w:rFonts w:hint="default"/>
        <w:lang w:val="en-US" w:eastAsia="en-US" w:bidi="ar-SA"/>
      </w:rPr>
    </w:lvl>
  </w:abstractNum>
  <w:abstractNum w:abstractNumId="9">
    <w:nsid w:val="55B9619F"/>
    <w:multiLevelType w:val="hybridMultilevel"/>
    <w:tmpl w:val="C360D47A"/>
    <w:lvl w:ilvl="0" w:tplc="E61E9C7A">
      <w:start w:val="1"/>
      <w:numFmt w:val="lowerLetter"/>
      <w:lvlText w:val="%1)"/>
      <w:lvlJc w:val="left"/>
      <w:pPr>
        <w:ind w:left="100" w:hanging="255"/>
      </w:pPr>
      <w:rPr>
        <w:rFonts w:ascii="Tahoma" w:eastAsia="Tahoma" w:hAnsi="Tahoma" w:cs="Tahoma" w:hint="default"/>
        <w:b w:val="0"/>
        <w:bCs w:val="0"/>
        <w:i w:val="0"/>
        <w:iCs w:val="0"/>
        <w:spacing w:val="0"/>
        <w:w w:val="79"/>
        <w:sz w:val="20"/>
        <w:szCs w:val="20"/>
        <w:lang w:val="en-US" w:eastAsia="en-US" w:bidi="ar-SA"/>
      </w:rPr>
    </w:lvl>
    <w:lvl w:ilvl="1" w:tplc="67B2A6C8">
      <w:numFmt w:val="bullet"/>
      <w:lvlText w:val="•"/>
      <w:lvlJc w:val="left"/>
      <w:pPr>
        <w:ind w:left="1276" w:hanging="255"/>
      </w:pPr>
      <w:rPr>
        <w:rFonts w:hint="default"/>
        <w:lang w:val="en-US" w:eastAsia="en-US" w:bidi="ar-SA"/>
      </w:rPr>
    </w:lvl>
    <w:lvl w:ilvl="2" w:tplc="C032BF74">
      <w:numFmt w:val="bullet"/>
      <w:lvlText w:val="•"/>
      <w:lvlJc w:val="left"/>
      <w:pPr>
        <w:ind w:left="2453" w:hanging="255"/>
      </w:pPr>
      <w:rPr>
        <w:rFonts w:hint="default"/>
        <w:lang w:val="en-US" w:eastAsia="en-US" w:bidi="ar-SA"/>
      </w:rPr>
    </w:lvl>
    <w:lvl w:ilvl="3" w:tplc="51EA188A">
      <w:numFmt w:val="bullet"/>
      <w:lvlText w:val="•"/>
      <w:lvlJc w:val="left"/>
      <w:pPr>
        <w:ind w:left="3629" w:hanging="255"/>
      </w:pPr>
      <w:rPr>
        <w:rFonts w:hint="default"/>
        <w:lang w:val="en-US" w:eastAsia="en-US" w:bidi="ar-SA"/>
      </w:rPr>
    </w:lvl>
    <w:lvl w:ilvl="4" w:tplc="E228D480">
      <w:numFmt w:val="bullet"/>
      <w:lvlText w:val="•"/>
      <w:lvlJc w:val="left"/>
      <w:pPr>
        <w:ind w:left="4806" w:hanging="255"/>
      </w:pPr>
      <w:rPr>
        <w:rFonts w:hint="default"/>
        <w:lang w:val="en-US" w:eastAsia="en-US" w:bidi="ar-SA"/>
      </w:rPr>
    </w:lvl>
    <w:lvl w:ilvl="5" w:tplc="D752FFF2">
      <w:numFmt w:val="bullet"/>
      <w:lvlText w:val="•"/>
      <w:lvlJc w:val="left"/>
      <w:pPr>
        <w:ind w:left="5982" w:hanging="255"/>
      </w:pPr>
      <w:rPr>
        <w:rFonts w:hint="default"/>
        <w:lang w:val="en-US" w:eastAsia="en-US" w:bidi="ar-SA"/>
      </w:rPr>
    </w:lvl>
    <w:lvl w:ilvl="6" w:tplc="A5DE9E5E">
      <w:numFmt w:val="bullet"/>
      <w:lvlText w:val="•"/>
      <w:lvlJc w:val="left"/>
      <w:pPr>
        <w:ind w:left="7159" w:hanging="255"/>
      </w:pPr>
      <w:rPr>
        <w:rFonts w:hint="default"/>
        <w:lang w:val="en-US" w:eastAsia="en-US" w:bidi="ar-SA"/>
      </w:rPr>
    </w:lvl>
    <w:lvl w:ilvl="7" w:tplc="0F6CEED4">
      <w:numFmt w:val="bullet"/>
      <w:lvlText w:val="•"/>
      <w:lvlJc w:val="left"/>
      <w:pPr>
        <w:ind w:left="8335" w:hanging="255"/>
      </w:pPr>
      <w:rPr>
        <w:rFonts w:hint="default"/>
        <w:lang w:val="en-US" w:eastAsia="en-US" w:bidi="ar-SA"/>
      </w:rPr>
    </w:lvl>
    <w:lvl w:ilvl="8" w:tplc="BEBA6694">
      <w:numFmt w:val="bullet"/>
      <w:lvlText w:val="•"/>
      <w:lvlJc w:val="left"/>
      <w:pPr>
        <w:ind w:left="9512" w:hanging="255"/>
      </w:pPr>
      <w:rPr>
        <w:rFonts w:hint="default"/>
        <w:lang w:val="en-US" w:eastAsia="en-US" w:bidi="ar-SA"/>
      </w:rPr>
    </w:lvl>
  </w:abstractNum>
  <w:abstractNum w:abstractNumId="10">
    <w:nsid w:val="5643017D"/>
    <w:multiLevelType w:val="hybridMultilevel"/>
    <w:tmpl w:val="C1543588"/>
    <w:lvl w:ilvl="0" w:tplc="FFFFFFFF">
      <w:start w:val="1"/>
      <w:numFmt w:val="decimal"/>
      <w:lvlText w:val="%1."/>
      <w:lvlJc w:val="left"/>
      <w:pPr>
        <w:ind w:left="381" w:hanging="267"/>
      </w:pPr>
      <w:rPr>
        <w:rFonts w:ascii="Tahoma" w:eastAsia="Tahoma" w:hAnsi="Tahoma" w:cs="Tahoma" w:hint="default"/>
        <w:b w:val="0"/>
        <w:bCs w:val="0"/>
        <w:i w:val="0"/>
        <w:iCs w:val="0"/>
        <w:spacing w:val="-1"/>
        <w:w w:val="100"/>
        <w:sz w:val="15"/>
        <w:szCs w:val="15"/>
        <w:lang w:val="en-US" w:eastAsia="en-US" w:bidi="ar-SA"/>
      </w:rPr>
    </w:lvl>
    <w:lvl w:ilvl="1" w:tplc="FFFFFFFF">
      <w:numFmt w:val="bullet"/>
      <w:lvlText w:val="•"/>
      <w:lvlJc w:val="left"/>
      <w:pPr>
        <w:ind w:left="1386" w:hanging="267"/>
      </w:pPr>
      <w:rPr>
        <w:rFonts w:hint="default"/>
        <w:lang w:val="en-US" w:eastAsia="en-US" w:bidi="ar-SA"/>
      </w:rPr>
    </w:lvl>
    <w:lvl w:ilvl="2" w:tplc="FFFFFFFF">
      <w:numFmt w:val="bullet"/>
      <w:lvlText w:val="•"/>
      <w:lvlJc w:val="left"/>
      <w:pPr>
        <w:ind w:left="2392" w:hanging="267"/>
      </w:pPr>
      <w:rPr>
        <w:rFonts w:hint="default"/>
        <w:lang w:val="en-US" w:eastAsia="en-US" w:bidi="ar-SA"/>
      </w:rPr>
    </w:lvl>
    <w:lvl w:ilvl="3" w:tplc="FFFFFFFF">
      <w:numFmt w:val="bullet"/>
      <w:lvlText w:val="•"/>
      <w:lvlJc w:val="left"/>
      <w:pPr>
        <w:ind w:left="3398" w:hanging="267"/>
      </w:pPr>
      <w:rPr>
        <w:rFonts w:hint="default"/>
        <w:lang w:val="en-US" w:eastAsia="en-US" w:bidi="ar-SA"/>
      </w:rPr>
    </w:lvl>
    <w:lvl w:ilvl="4" w:tplc="FFFFFFFF">
      <w:numFmt w:val="bullet"/>
      <w:lvlText w:val="•"/>
      <w:lvlJc w:val="left"/>
      <w:pPr>
        <w:ind w:left="4404" w:hanging="267"/>
      </w:pPr>
      <w:rPr>
        <w:rFonts w:hint="default"/>
        <w:lang w:val="en-US" w:eastAsia="en-US" w:bidi="ar-SA"/>
      </w:rPr>
    </w:lvl>
    <w:lvl w:ilvl="5" w:tplc="FFFFFFFF">
      <w:numFmt w:val="bullet"/>
      <w:lvlText w:val="•"/>
      <w:lvlJc w:val="left"/>
      <w:pPr>
        <w:ind w:left="5410" w:hanging="267"/>
      </w:pPr>
      <w:rPr>
        <w:rFonts w:hint="default"/>
        <w:lang w:val="en-US" w:eastAsia="en-US" w:bidi="ar-SA"/>
      </w:rPr>
    </w:lvl>
    <w:lvl w:ilvl="6" w:tplc="FFFFFFFF">
      <w:numFmt w:val="bullet"/>
      <w:lvlText w:val="•"/>
      <w:lvlJc w:val="left"/>
      <w:pPr>
        <w:ind w:left="6416" w:hanging="267"/>
      </w:pPr>
      <w:rPr>
        <w:rFonts w:hint="default"/>
        <w:lang w:val="en-US" w:eastAsia="en-US" w:bidi="ar-SA"/>
      </w:rPr>
    </w:lvl>
    <w:lvl w:ilvl="7" w:tplc="FFFFFFFF">
      <w:numFmt w:val="bullet"/>
      <w:lvlText w:val="•"/>
      <w:lvlJc w:val="left"/>
      <w:pPr>
        <w:ind w:left="7422" w:hanging="267"/>
      </w:pPr>
      <w:rPr>
        <w:rFonts w:hint="default"/>
        <w:lang w:val="en-US" w:eastAsia="en-US" w:bidi="ar-SA"/>
      </w:rPr>
    </w:lvl>
    <w:lvl w:ilvl="8" w:tplc="FFFFFFFF">
      <w:numFmt w:val="bullet"/>
      <w:lvlText w:val="•"/>
      <w:lvlJc w:val="left"/>
      <w:pPr>
        <w:ind w:left="8428" w:hanging="267"/>
      </w:pPr>
      <w:rPr>
        <w:rFonts w:hint="default"/>
        <w:lang w:val="en-US" w:eastAsia="en-US" w:bidi="ar-SA"/>
      </w:rPr>
    </w:lvl>
  </w:abstractNum>
  <w:abstractNum w:abstractNumId="11">
    <w:nsid w:val="66AD594D"/>
    <w:multiLevelType w:val="hybridMultilevel"/>
    <w:tmpl w:val="2C505932"/>
    <w:lvl w:ilvl="0" w:tplc="50265128">
      <w:start w:val="1"/>
      <w:numFmt w:val="lowerLetter"/>
      <w:lvlText w:val="%1)"/>
      <w:lvlJc w:val="left"/>
      <w:pPr>
        <w:ind w:left="100" w:hanging="214"/>
      </w:pPr>
      <w:rPr>
        <w:rFonts w:ascii="Tahoma" w:eastAsia="Tahoma" w:hAnsi="Tahoma" w:cs="Tahoma" w:hint="default"/>
        <w:b w:val="0"/>
        <w:bCs w:val="0"/>
        <w:i w:val="0"/>
        <w:iCs w:val="0"/>
        <w:spacing w:val="0"/>
        <w:w w:val="79"/>
        <w:sz w:val="20"/>
        <w:szCs w:val="20"/>
        <w:lang w:val="en-US" w:eastAsia="en-US" w:bidi="ar-SA"/>
      </w:rPr>
    </w:lvl>
    <w:lvl w:ilvl="1" w:tplc="036A4DBC">
      <w:numFmt w:val="bullet"/>
      <w:lvlText w:val="•"/>
      <w:lvlJc w:val="left"/>
      <w:pPr>
        <w:ind w:left="1276" w:hanging="214"/>
      </w:pPr>
      <w:rPr>
        <w:rFonts w:hint="default"/>
        <w:lang w:val="en-US" w:eastAsia="en-US" w:bidi="ar-SA"/>
      </w:rPr>
    </w:lvl>
    <w:lvl w:ilvl="2" w:tplc="952425BC">
      <w:numFmt w:val="bullet"/>
      <w:lvlText w:val="•"/>
      <w:lvlJc w:val="left"/>
      <w:pPr>
        <w:ind w:left="2453" w:hanging="214"/>
      </w:pPr>
      <w:rPr>
        <w:rFonts w:hint="default"/>
        <w:lang w:val="en-US" w:eastAsia="en-US" w:bidi="ar-SA"/>
      </w:rPr>
    </w:lvl>
    <w:lvl w:ilvl="3" w:tplc="031A584A">
      <w:numFmt w:val="bullet"/>
      <w:lvlText w:val="•"/>
      <w:lvlJc w:val="left"/>
      <w:pPr>
        <w:ind w:left="3629" w:hanging="214"/>
      </w:pPr>
      <w:rPr>
        <w:rFonts w:hint="default"/>
        <w:lang w:val="en-US" w:eastAsia="en-US" w:bidi="ar-SA"/>
      </w:rPr>
    </w:lvl>
    <w:lvl w:ilvl="4" w:tplc="8524601C">
      <w:numFmt w:val="bullet"/>
      <w:lvlText w:val="•"/>
      <w:lvlJc w:val="left"/>
      <w:pPr>
        <w:ind w:left="4806" w:hanging="214"/>
      </w:pPr>
      <w:rPr>
        <w:rFonts w:hint="default"/>
        <w:lang w:val="en-US" w:eastAsia="en-US" w:bidi="ar-SA"/>
      </w:rPr>
    </w:lvl>
    <w:lvl w:ilvl="5" w:tplc="8F563EC6">
      <w:numFmt w:val="bullet"/>
      <w:lvlText w:val="•"/>
      <w:lvlJc w:val="left"/>
      <w:pPr>
        <w:ind w:left="5982" w:hanging="214"/>
      </w:pPr>
      <w:rPr>
        <w:rFonts w:hint="default"/>
        <w:lang w:val="en-US" w:eastAsia="en-US" w:bidi="ar-SA"/>
      </w:rPr>
    </w:lvl>
    <w:lvl w:ilvl="6" w:tplc="A7505258">
      <w:numFmt w:val="bullet"/>
      <w:lvlText w:val="•"/>
      <w:lvlJc w:val="left"/>
      <w:pPr>
        <w:ind w:left="7159" w:hanging="214"/>
      </w:pPr>
      <w:rPr>
        <w:rFonts w:hint="default"/>
        <w:lang w:val="en-US" w:eastAsia="en-US" w:bidi="ar-SA"/>
      </w:rPr>
    </w:lvl>
    <w:lvl w:ilvl="7" w:tplc="8B2699BC">
      <w:numFmt w:val="bullet"/>
      <w:lvlText w:val="•"/>
      <w:lvlJc w:val="left"/>
      <w:pPr>
        <w:ind w:left="8335" w:hanging="214"/>
      </w:pPr>
      <w:rPr>
        <w:rFonts w:hint="default"/>
        <w:lang w:val="en-US" w:eastAsia="en-US" w:bidi="ar-SA"/>
      </w:rPr>
    </w:lvl>
    <w:lvl w:ilvl="8" w:tplc="5C5A765A">
      <w:numFmt w:val="bullet"/>
      <w:lvlText w:val="•"/>
      <w:lvlJc w:val="left"/>
      <w:pPr>
        <w:ind w:left="9512" w:hanging="214"/>
      </w:pPr>
      <w:rPr>
        <w:rFonts w:hint="default"/>
        <w:lang w:val="en-US" w:eastAsia="en-US" w:bidi="ar-SA"/>
      </w:rPr>
    </w:lvl>
  </w:abstractNum>
  <w:abstractNum w:abstractNumId="12">
    <w:nsid w:val="6AF10061"/>
    <w:multiLevelType w:val="hybridMultilevel"/>
    <w:tmpl w:val="62526CB8"/>
    <w:lvl w:ilvl="0" w:tplc="32983BA2">
      <w:start w:val="1"/>
      <w:numFmt w:val="decimal"/>
      <w:lvlText w:val="%1."/>
      <w:lvlJc w:val="left"/>
      <w:pPr>
        <w:ind w:left="381" w:hanging="267"/>
      </w:pPr>
      <w:rPr>
        <w:rFonts w:ascii="Tahoma" w:eastAsia="Tahoma" w:hAnsi="Tahoma" w:cs="Tahoma" w:hint="default"/>
        <w:b w:val="0"/>
        <w:bCs w:val="0"/>
        <w:i w:val="0"/>
        <w:iCs w:val="0"/>
        <w:spacing w:val="-1"/>
        <w:w w:val="100"/>
        <w:sz w:val="15"/>
        <w:szCs w:val="15"/>
        <w:lang w:val="en-US" w:eastAsia="en-US" w:bidi="ar-SA"/>
      </w:rPr>
    </w:lvl>
    <w:lvl w:ilvl="1" w:tplc="322AEA4E">
      <w:numFmt w:val="bullet"/>
      <w:lvlText w:val="•"/>
      <w:lvlJc w:val="left"/>
      <w:pPr>
        <w:ind w:left="1386" w:hanging="267"/>
      </w:pPr>
      <w:rPr>
        <w:rFonts w:hint="default"/>
        <w:lang w:val="en-US" w:eastAsia="en-US" w:bidi="ar-SA"/>
      </w:rPr>
    </w:lvl>
    <w:lvl w:ilvl="2" w:tplc="42BA2B7A">
      <w:numFmt w:val="bullet"/>
      <w:lvlText w:val="•"/>
      <w:lvlJc w:val="left"/>
      <w:pPr>
        <w:ind w:left="2392" w:hanging="267"/>
      </w:pPr>
      <w:rPr>
        <w:rFonts w:hint="default"/>
        <w:lang w:val="en-US" w:eastAsia="en-US" w:bidi="ar-SA"/>
      </w:rPr>
    </w:lvl>
    <w:lvl w:ilvl="3" w:tplc="63368F8E">
      <w:numFmt w:val="bullet"/>
      <w:lvlText w:val="•"/>
      <w:lvlJc w:val="left"/>
      <w:pPr>
        <w:ind w:left="3398" w:hanging="267"/>
      </w:pPr>
      <w:rPr>
        <w:rFonts w:hint="default"/>
        <w:lang w:val="en-US" w:eastAsia="en-US" w:bidi="ar-SA"/>
      </w:rPr>
    </w:lvl>
    <w:lvl w:ilvl="4" w:tplc="BC7EB822">
      <w:numFmt w:val="bullet"/>
      <w:lvlText w:val="•"/>
      <w:lvlJc w:val="left"/>
      <w:pPr>
        <w:ind w:left="4404" w:hanging="267"/>
      </w:pPr>
      <w:rPr>
        <w:rFonts w:hint="default"/>
        <w:lang w:val="en-US" w:eastAsia="en-US" w:bidi="ar-SA"/>
      </w:rPr>
    </w:lvl>
    <w:lvl w:ilvl="5" w:tplc="9A4610C6">
      <w:numFmt w:val="bullet"/>
      <w:lvlText w:val="•"/>
      <w:lvlJc w:val="left"/>
      <w:pPr>
        <w:ind w:left="5410" w:hanging="267"/>
      </w:pPr>
      <w:rPr>
        <w:rFonts w:hint="default"/>
        <w:lang w:val="en-US" w:eastAsia="en-US" w:bidi="ar-SA"/>
      </w:rPr>
    </w:lvl>
    <w:lvl w:ilvl="6" w:tplc="C0F89642">
      <w:numFmt w:val="bullet"/>
      <w:lvlText w:val="•"/>
      <w:lvlJc w:val="left"/>
      <w:pPr>
        <w:ind w:left="6416" w:hanging="267"/>
      </w:pPr>
      <w:rPr>
        <w:rFonts w:hint="default"/>
        <w:lang w:val="en-US" w:eastAsia="en-US" w:bidi="ar-SA"/>
      </w:rPr>
    </w:lvl>
    <w:lvl w:ilvl="7" w:tplc="09880832">
      <w:numFmt w:val="bullet"/>
      <w:lvlText w:val="•"/>
      <w:lvlJc w:val="left"/>
      <w:pPr>
        <w:ind w:left="7422" w:hanging="267"/>
      </w:pPr>
      <w:rPr>
        <w:rFonts w:hint="default"/>
        <w:lang w:val="en-US" w:eastAsia="en-US" w:bidi="ar-SA"/>
      </w:rPr>
    </w:lvl>
    <w:lvl w:ilvl="8" w:tplc="A404BD82">
      <w:numFmt w:val="bullet"/>
      <w:lvlText w:val="•"/>
      <w:lvlJc w:val="left"/>
      <w:pPr>
        <w:ind w:left="8428" w:hanging="267"/>
      </w:pPr>
      <w:rPr>
        <w:rFonts w:hint="default"/>
        <w:lang w:val="en-US" w:eastAsia="en-US" w:bidi="ar-SA"/>
      </w:rPr>
    </w:lvl>
  </w:abstractNum>
  <w:abstractNum w:abstractNumId="13">
    <w:nsid w:val="74965D95"/>
    <w:multiLevelType w:val="hybridMultilevel"/>
    <w:tmpl w:val="B57E3116"/>
    <w:lvl w:ilvl="0" w:tplc="78F85E6E">
      <w:start w:val="1"/>
      <w:numFmt w:val="lowerRoman"/>
      <w:lvlText w:val="(%1)"/>
      <w:lvlJc w:val="left"/>
      <w:pPr>
        <w:ind w:left="100" w:hanging="386"/>
      </w:pPr>
      <w:rPr>
        <w:rFonts w:ascii="Tahoma" w:eastAsia="Tahoma" w:hAnsi="Tahoma" w:cs="Tahoma" w:hint="default"/>
        <w:b w:val="0"/>
        <w:bCs w:val="0"/>
        <w:i w:val="0"/>
        <w:iCs w:val="0"/>
        <w:spacing w:val="0"/>
        <w:w w:val="79"/>
        <w:sz w:val="20"/>
        <w:szCs w:val="20"/>
        <w:lang w:val="en-US" w:eastAsia="en-US" w:bidi="ar-SA"/>
      </w:rPr>
    </w:lvl>
    <w:lvl w:ilvl="1" w:tplc="231ADFFA">
      <w:numFmt w:val="bullet"/>
      <w:lvlText w:val="•"/>
      <w:lvlJc w:val="left"/>
      <w:pPr>
        <w:ind w:left="1276" w:hanging="386"/>
      </w:pPr>
      <w:rPr>
        <w:rFonts w:hint="default"/>
        <w:lang w:val="en-US" w:eastAsia="en-US" w:bidi="ar-SA"/>
      </w:rPr>
    </w:lvl>
    <w:lvl w:ilvl="2" w:tplc="F318882E">
      <w:numFmt w:val="bullet"/>
      <w:lvlText w:val="•"/>
      <w:lvlJc w:val="left"/>
      <w:pPr>
        <w:ind w:left="2453" w:hanging="386"/>
      </w:pPr>
      <w:rPr>
        <w:rFonts w:hint="default"/>
        <w:lang w:val="en-US" w:eastAsia="en-US" w:bidi="ar-SA"/>
      </w:rPr>
    </w:lvl>
    <w:lvl w:ilvl="3" w:tplc="F0BA9400">
      <w:numFmt w:val="bullet"/>
      <w:lvlText w:val="•"/>
      <w:lvlJc w:val="left"/>
      <w:pPr>
        <w:ind w:left="3629" w:hanging="386"/>
      </w:pPr>
      <w:rPr>
        <w:rFonts w:hint="default"/>
        <w:lang w:val="en-US" w:eastAsia="en-US" w:bidi="ar-SA"/>
      </w:rPr>
    </w:lvl>
    <w:lvl w:ilvl="4" w:tplc="5F92CA2C">
      <w:numFmt w:val="bullet"/>
      <w:lvlText w:val="•"/>
      <w:lvlJc w:val="left"/>
      <w:pPr>
        <w:ind w:left="4806" w:hanging="386"/>
      </w:pPr>
      <w:rPr>
        <w:rFonts w:hint="default"/>
        <w:lang w:val="en-US" w:eastAsia="en-US" w:bidi="ar-SA"/>
      </w:rPr>
    </w:lvl>
    <w:lvl w:ilvl="5" w:tplc="A762FAF2">
      <w:numFmt w:val="bullet"/>
      <w:lvlText w:val="•"/>
      <w:lvlJc w:val="left"/>
      <w:pPr>
        <w:ind w:left="5982" w:hanging="386"/>
      </w:pPr>
      <w:rPr>
        <w:rFonts w:hint="default"/>
        <w:lang w:val="en-US" w:eastAsia="en-US" w:bidi="ar-SA"/>
      </w:rPr>
    </w:lvl>
    <w:lvl w:ilvl="6" w:tplc="ADC61944">
      <w:numFmt w:val="bullet"/>
      <w:lvlText w:val="•"/>
      <w:lvlJc w:val="left"/>
      <w:pPr>
        <w:ind w:left="7159" w:hanging="386"/>
      </w:pPr>
      <w:rPr>
        <w:rFonts w:hint="default"/>
        <w:lang w:val="en-US" w:eastAsia="en-US" w:bidi="ar-SA"/>
      </w:rPr>
    </w:lvl>
    <w:lvl w:ilvl="7" w:tplc="BE125B50">
      <w:numFmt w:val="bullet"/>
      <w:lvlText w:val="•"/>
      <w:lvlJc w:val="left"/>
      <w:pPr>
        <w:ind w:left="8335" w:hanging="386"/>
      </w:pPr>
      <w:rPr>
        <w:rFonts w:hint="default"/>
        <w:lang w:val="en-US" w:eastAsia="en-US" w:bidi="ar-SA"/>
      </w:rPr>
    </w:lvl>
    <w:lvl w:ilvl="8" w:tplc="9A74D966">
      <w:numFmt w:val="bullet"/>
      <w:lvlText w:val="•"/>
      <w:lvlJc w:val="left"/>
      <w:pPr>
        <w:ind w:left="9512" w:hanging="386"/>
      </w:pPr>
      <w:rPr>
        <w:rFonts w:hint="default"/>
        <w:lang w:val="en-US" w:eastAsia="en-US" w:bidi="ar-SA"/>
      </w:rPr>
    </w:lvl>
  </w:abstractNum>
  <w:abstractNum w:abstractNumId="14">
    <w:nsid w:val="7FF23715"/>
    <w:multiLevelType w:val="hybridMultilevel"/>
    <w:tmpl w:val="C1543588"/>
    <w:lvl w:ilvl="0" w:tplc="F99A1EB4">
      <w:start w:val="1"/>
      <w:numFmt w:val="decimal"/>
      <w:lvlText w:val="%1."/>
      <w:lvlJc w:val="left"/>
      <w:pPr>
        <w:ind w:left="381" w:hanging="267"/>
      </w:pPr>
      <w:rPr>
        <w:rFonts w:ascii="Tahoma" w:eastAsia="Tahoma" w:hAnsi="Tahoma" w:cs="Tahoma" w:hint="default"/>
        <w:b w:val="0"/>
        <w:bCs w:val="0"/>
        <w:i w:val="0"/>
        <w:iCs w:val="0"/>
        <w:spacing w:val="-1"/>
        <w:w w:val="100"/>
        <w:sz w:val="15"/>
        <w:szCs w:val="15"/>
        <w:lang w:val="en-US" w:eastAsia="en-US" w:bidi="ar-SA"/>
      </w:rPr>
    </w:lvl>
    <w:lvl w:ilvl="1" w:tplc="209A2F30">
      <w:numFmt w:val="bullet"/>
      <w:lvlText w:val="•"/>
      <w:lvlJc w:val="left"/>
      <w:pPr>
        <w:ind w:left="1386" w:hanging="267"/>
      </w:pPr>
      <w:rPr>
        <w:rFonts w:hint="default"/>
        <w:lang w:val="en-US" w:eastAsia="en-US" w:bidi="ar-SA"/>
      </w:rPr>
    </w:lvl>
    <w:lvl w:ilvl="2" w:tplc="9C749DB6">
      <w:numFmt w:val="bullet"/>
      <w:lvlText w:val="•"/>
      <w:lvlJc w:val="left"/>
      <w:pPr>
        <w:ind w:left="2392" w:hanging="267"/>
      </w:pPr>
      <w:rPr>
        <w:rFonts w:hint="default"/>
        <w:lang w:val="en-US" w:eastAsia="en-US" w:bidi="ar-SA"/>
      </w:rPr>
    </w:lvl>
    <w:lvl w:ilvl="3" w:tplc="FC76071A">
      <w:numFmt w:val="bullet"/>
      <w:lvlText w:val="•"/>
      <w:lvlJc w:val="left"/>
      <w:pPr>
        <w:ind w:left="3398" w:hanging="267"/>
      </w:pPr>
      <w:rPr>
        <w:rFonts w:hint="default"/>
        <w:lang w:val="en-US" w:eastAsia="en-US" w:bidi="ar-SA"/>
      </w:rPr>
    </w:lvl>
    <w:lvl w:ilvl="4" w:tplc="D608713C">
      <w:numFmt w:val="bullet"/>
      <w:lvlText w:val="•"/>
      <w:lvlJc w:val="left"/>
      <w:pPr>
        <w:ind w:left="4404" w:hanging="267"/>
      </w:pPr>
      <w:rPr>
        <w:rFonts w:hint="default"/>
        <w:lang w:val="en-US" w:eastAsia="en-US" w:bidi="ar-SA"/>
      </w:rPr>
    </w:lvl>
    <w:lvl w:ilvl="5" w:tplc="A7F61D6E">
      <w:numFmt w:val="bullet"/>
      <w:lvlText w:val="•"/>
      <w:lvlJc w:val="left"/>
      <w:pPr>
        <w:ind w:left="5410" w:hanging="267"/>
      </w:pPr>
      <w:rPr>
        <w:rFonts w:hint="default"/>
        <w:lang w:val="en-US" w:eastAsia="en-US" w:bidi="ar-SA"/>
      </w:rPr>
    </w:lvl>
    <w:lvl w:ilvl="6" w:tplc="7FD4685C">
      <w:numFmt w:val="bullet"/>
      <w:lvlText w:val="•"/>
      <w:lvlJc w:val="left"/>
      <w:pPr>
        <w:ind w:left="6416" w:hanging="267"/>
      </w:pPr>
      <w:rPr>
        <w:rFonts w:hint="default"/>
        <w:lang w:val="en-US" w:eastAsia="en-US" w:bidi="ar-SA"/>
      </w:rPr>
    </w:lvl>
    <w:lvl w:ilvl="7" w:tplc="26085BB4">
      <w:numFmt w:val="bullet"/>
      <w:lvlText w:val="•"/>
      <w:lvlJc w:val="left"/>
      <w:pPr>
        <w:ind w:left="7422" w:hanging="267"/>
      </w:pPr>
      <w:rPr>
        <w:rFonts w:hint="default"/>
        <w:lang w:val="en-US" w:eastAsia="en-US" w:bidi="ar-SA"/>
      </w:rPr>
    </w:lvl>
    <w:lvl w:ilvl="8" w:tplc="720A85A0">
      <w:numFmt w:val="bullet"/>
      <w:lvlText w:val="•"/>
      <w:lvlJc w:val="left"/>
      <w:pPr>
        <w:ind w:left="8428" w:hanging="267"/>
      </w:pPr>
      <w:rPr>
        <w:rFonts w:hint="default"/>
        <w:lang w:val="en-US" w:eastAsia="en-US" w:bidi="ar-SA"/>
      </w:rPr>
    </w:lvl>
  </w:abstractNum>
  <w:num w:numId="1">
    <w:abstractNumId w:val="6"/>
  </w:num>
  <w:num w:numId="2">
    <w:abstractNumId w:val="12"/>
  </w:num>
  <w:num w:numId="3">
    <w:abstractNumId w:val="8"/>
  </w:num>
  <w:num w:numId="4">
    <w:abstractNumId w:val="13"/>
  </w:num>
  <w:num w:numId="5">
    <w:abstractNumId w:val="11"/>
  </w:num>
  <w:num w:numId="6">
    <w:abstractNumId w:val="2"/>
  </w:num>
  <w:num w:numId="7">
    <w:abstractNumId w:val="3"/>
  </w:num>
  <w:num w:numId="8">
    <w:abstractNumId w:val="5"/>
  </w:num>
  <w:num w:numId="9">
    <w:abstractNumId w:val="0"/>
  </w:num>
  <w:num w:numId="10">
    <w:abstractNumId w:val="4"/>
  </w:num>
  <w:num w:numId="11">
    <w:abstractNumId w:val="9"/>
  </w:num>
  <w:num w:numId="12">
    <w:abstractNumId w:val="1"/>
  </w:num>
  <w:num w:numId="13">
    <w:abstractNumId w:val="14"/>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89F"/>
    <w:rsid w:val="00002C03"/>
    <w:rsid w:val="00015B91"/>
    <w:rsid w:val="00080523"/>
    <w:rsid w:val="001546C1"/>
    <w:rsid w:val="001A3FA1"/>
    <w:rsid w:val="001E6E97"/>
    <w:rsid w:val="001F57E7"/>
    <w:rsid w:val="00202A89"/>
    <w:rsid w:val="00215D3A"/>
    <w:rsid w:val="00352EF8"/>
    <w:rsid w:val="00353847"/>
    <w:rsid w:val="0035413B"/>
    <w:rsid w:val="00373092"/>
    <w:rsid w:val="0039090F"/>
    <w:rsid w:val="00497212"/>
    <w:rsid w:val="004C080D"/>
    <w:rsid w:val="004F7C75"/>
    <w:rsid w:val="005417A5"/>
    <w:rsid w:val="005E1796"/>
    <w:rsid w:val="00655140"/>
    <w:rsid w:val="006B1C7F"/>
    <w:rsid w:val="00742FE4"/>
    <w:rsid w:val="0078173E"/>
    <w:rsid w:val="007B46EA"/>
    <w:rsid w:val="007E7868"/>
    <w:rsid w:val="00842F18"/>
    <w:rsid w:val="00862CA7"/>
    <w:rsid w:val="008C1542"/>
    <w:rsid w:val="0094306B"/>
    <w:rsid w:val="009437FF"/>
    <w:rsid w:val="009E3701"/>
    <w:rsid w:val="009F4B2C"/>
    <w:rsid w:val="00A91F77"/>
    <w:rsid w:val="00AE5AD9"/>
    <w:rsid w:val="00B32428"/>
    <w:rsid w:val="00B45502"/>
    <w:rsid w:val="00B518B6"/>
    <w:rsid w:val="00B530BE"/>
    <w:rsid w:val="00BA19E4"/>
    <w:rsid w:val="00BB16EC"/>
    <w:rsid w:val="00BE2CE3"/>
    <w:rsid w:val="00C31F46"/>
    <w:rsid w:val="00C95C58"/>
    <w:rsid w:val="00DD3C05"/>
    <w:rsid w:val="00DE1367"/>
    <w:rsid w:val="00EB4E1D"/>
    <w:rsid w:val="00F2289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8809"/>
  <w15:chartTrackingRefBased/>
  <w15:docId w15:val="{E8B9EC3F-01AE-C043-AB10-AE265C79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E1D"/>
    <w:pPr>
      <w:widowControl w:val="0"/>
      <w:autoSpaceDE w:val="0"/>
      <w:autoSpaceDN w:val="0"/>
      <w:spacing w:after="0" w:line="240" w:lineRule="auto"/>
    </w:pPr>
    <w:rPr>
      <w:rFonts w:ascii="Tahoma" w:eastAsia="Tahoma" w:hAnsi="Tahoma" w:cs="Tahoma"/>
      <w:kern w:val="0"/>
      <w:sz w:val="22"/>
      <w:szCs w:val="22"/>
      <w:lang w:val="en-US"/>
      <w14:ligatures w14:val="none"/>
    </w:rPr>
  </w:style>
  <w:style w:type="paragraph" w:styleId="Heading1">
    <w:name w:val="heading 1"/>
    <w:basedOn w:val="Normal"/>
    <w:next w:val="Normal"/>
    <w:link w:val="Heading1Char"/>
    <w:uiPriority w:val="9"/>
    <w:qFormat/>
    <w:rsid w:val="00F228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228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28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28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28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28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8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8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8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8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28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28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28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28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28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8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8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89F"/>
    <w:rPr>
      <w:rFonts w:eastAsiaTheme="majorEastAsia" w:cstheme="majorBidi"/>
      <w:color w:val="272727" w:themeColor="text1" w:themeTint="D8"/>
    </w:rPr>
  </w:style>
  <w:style w:type="paragraph" w:styleId="Title">
    <w:name w:val="Title"/>
    <w:basedOn w:val="Normal"/>
    <w:next w:val="Normal"/>
    <w:link w:val="TitleChar"/>
    <w:uiPriority w:val="10"/>
    <w:qFormat/>
    <w:rsid w:val="00F228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8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8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8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89F"/>
    <w:pPr>
      <w:spacing w:before="160"/>
      <w:jc w:val="center"/>
    </w:pPr>
    <w:rPr>
      <w:i/>
      <w:iCs/>
      <w:color w:val="404040" w:themeColor="text1" w:themeTint="BF"/>
    </w:rPr>
  </w:style>
  <w:style w:type="character" w:customStyle="1" w:styleId="QuoteChar">
    <w:name w:val="Quote Char"/>
    <w:basedOn w:val="DefaultParagraphFont"/>
    <w:link w:val="Quote"/>
    <w:uiPriority w:val="29"/>
    <w:rsid w:val="00F2289F"/>
    <w:rPr>
      <w:i/>
      <w:iCs/>
      <w:color w:val="404040" w:themeColor="text1" w:themeTint="BF"/>
    </w:rPr>
  </w:style>
  <w:style w:type="paragraph" w:styleId="ListParagraph">
    <w:name w:val="List Paragraph"/>
    <w:basedOn w:val="Normal"/>
    <w:uiPriority w:val="1"/>
    <w:qFormat/>
    <w:rsid w:val="00F2289F"/>
    <w:pPr>
      <w:ind w:left="720"/>
      <w:contextualSpacing/>
    </w:pPr>
  </w:style>
  <w:style w:type="character" w:styleId="IntenseEmphasis">
    <w:name w:val="Intense Emphasis"/>
    <w:basedOn w:val="DefaultParagraphFont"/>
    <w:uiPriority w:val="21"/>
    <w:qFormat/>
    <w:rsid w:val="00F2289F"/>
    <w:rPr>
      <w:i/>
      <w:iCs/>
      <w:color w:val="2F5496" w:themeColor="accent1" w:themeShade="BF"/>
    </w:rPr>
  </w:style>
  <w:style w:type="paragraph" w:styleId="IntenseQuote">
    <w:name w:val="Intense Quote"/>
    <w:basedOn w:val="Normal"/>
    <w:next w:val="Normal"/>
    <w:link w:val="IntenseQuoteChar"/>
    <w:uiPriority w:val="30"/>
    <w:qFormat/>
    <w:rsid w:val="00F228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289F"/>
    <w:rPr>
      <w:i/>
      <w:iCs/>
      <w:color w:val="2F5496" w:themeColor="accent1" w:themeShade="BF"/>
    </w:rPr>
  </w:style>
  <w:style w:type="character" w:styleId="IntenseReference">
    <w:name w:val="Intense Reference"/>
    <w:basedOn w:val="DefaultParagraphFont"/>
    <w:uiPriority w:val="32"/>
    <w:qFormat/>
    <w:rsid w:val="00F2289F"/>
    <w:rPr>
      <w:b/>
      <w:bCs/>
      <w:smallCaps/>
      <w:color w:val="2F5496" w:themeColor="accent1" w:themeShade="BF"/>
      <w:spacing w:val="5"/>
    </w:rPr>
  </w:style>
  <w:style w:type="paragraph" w:styleId="BodyText">
    <w:name w:val="Body Text"/>
    <w:basedOn w:val="Normal"/>
    <w:link w:val="BodyTextChar"/>
    <w:uiPriority w:val="1"/>
    <w:qFormat/>
    <w:rsid w:val="00F2289F"/>
    <w:rPr>
      <w:sz w:val="15"/>
      <w:szCs w:val="15"/>
    </w:rPr>
  </w:style>
  <w:style w:type="character" w:customStyle="1" w:styleId="BodyTextChar">
    <w:name w:val="Body Text Char"/>
    <w:basedOn w:val="DefaultParagraphFont"/>
    <w:link w:val="BodyText"/>
    <w:uiPriority w:val="1"/>
    <w:rsid w:val="00F2289F"/>
    <w:rPr>
      <w:rFonts w:ascii="Tahoma" w:eastAsia="Tahoma" w:hAnsi="Tahoma" w:cs="Tahoma"/>
      <w:kern w:val="0"/>
      <w:sz w:val="15"/>
      <w:szCs w:val="15"/>
      <w:lang w:val="en-US"/>
      <w14:ligatures w14:val="none"/>
    </w:rPr>
  </w:style>
  <w:style w:type="paragraph" w:customStyle="1" w:styleId="TableParagraph">
    <w:name w:val="Table Paragraph"/>
    <w:basedOn w:val="Normal"/>
    <w:uiPriority w:val="1"/>
    <w:qFormat/>
    <w:rsid w:val="00F2289F"/>
  </w:style>
  <w:style w:type="table" w:styleId="TableGrid">
    <w:name w:val="Table Grid"/>
    <w:basedOn w:val="TableNormal"/>
    <w:uiPriority w:val="39"/>
    <w:rsid w:val="00862C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E1796"/>
    <w:pPr>
      <w:tabs>
        <w:tab w:val="center" w:pos="4513"/>
        <w:tab w:val="right" w:pos="9026"/>
      </w:tabs>
    </w:pPr>
  </w:style>
  <w:style w:type="character" w:customStyle="1" w:styleId="HeaderChar">
    <w:name w:val="Header Char"/>
    <w:basedOn w:val="DefaultParagraphFont"/>
    <w:link w:val="Header"/>
    <w:uiPriority w:val="99"/>
    <w:rsid w:val="005E1796"/>
    <w:rPr>
      <w:rFonts w:ascii="Tahoma" w:eastAsia="Tahoma" w:hAnsi="Tahoma" w:cs="Tahoma"/>
      <w:kern w:val="0"/>
      <w:sz w:val="22"/>
      <w:szCs w:val="22"/>
      <w:lang w:val="en-US"/>
      <w14:ligatures w14:val="none"/>
    </w:rPr>
  </w:style>
  <w:style w:type="paragraph" w:styleId="Footer">
    <w:name w:val="footer"/>
    <w:basedOn w:val="Normal"/>
    <w:link w:val="FooterChar"/>
    <w:uiPriority w:val="99"/>
    <w:unhideWhenUsed/>
    <w:rsid w:val="005E1796"/>
    <w:pPr>
      <w:tabs>
        <w:tab w:val="center" w:pos="4513"/>
        <w:tab w:val="right" w:pos="9026"/>
      </w:tabs>
    </w:pPr>
  </w:style>
  <w:style w:type="character" w:customStyle="1" w:styleId="FooterChar">
    <w:name w:val="Footer Char"/>
    <w:basedOn w:val="DefaultParagraphFont"/>
    <w:link w:val="Footer"/>
    <w:uiPriority w:val="99"/>
    <w:rsid w:val="005E1796"/>
    <w:rPr>
      <w:rFonts w:ascii="Tahoma" w:eastAsia="Tahoma" w:hAnsi="Tahoma" w:cs="Tahoma"/>
      <w:kern w:val="0"/>
      <w:sz w:val="22"/>
      <w:szCs w:val="22"/>
      <w:lang w:val="en-US"/>
      <w14:ligatures w14:val="none"/>
    </w:rPr>
  </w:style>
  <w:style w:type="character" w:styleId="CommentReference">
    <w:name w:val="annotation reference"/>
    <w:basedOn w:val="DefaultParagraphFont"/>
    <w:uiPriority w:val="99"/>
    <w:semiHidden/>
    <w:unhideWhenUsed/>
    <w:rsid w:val="00002C03"/>
    <w:rPr>
      <w:sz w:val="16"/>
      <w:szCs w:val="16"/>
    </w:rPr>
  </w:style>
  <w:style w:type="paragraph" w:styleId="CommentText">
    <w:name w:val="annotation text"/>
    <w:basedOn w:val="Normal"/>
    <w:link w:val="CommentTextChar"/>
    <w:uiPriority w:val="99"/>
    <w:unhideWhenUsed/>
    <w:rsid w:val="00002C03"/>
    <w:rPr>
      <w:sz w:val="20"/>
      <w:szCs w:val="20"/>
    </w:rPr>
  </w:style>
  <w:style w:type="character" w:customStyle="1" w:styleId="CommentTextChar">
    <w:name w:val="Comment Text Char"/>
    <w:basedOn w:val="DefaultParagraphFont"/>
    <w:link w:val="CommentText"/>
    <w:uiPriority w:val="99"/>
    <w:rsid w:val="00002C03"/>
    <w:rPr>
      <w:rFonts w:ascii="Tahoma" w:eastAsia="Tahoma" w:hAnsi="Tahoma" w:cs="Tahom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02C03"/>
    <w:rPr>
      <w:b/>
      <w:bCs/>
    </w:rPr>
  </w:style>
  <w:style w:type="character" w:customStyle="1" w:styleId="CommentSubjectChar">
    <w:name w:val="Comment Subject Char"/>
    <w:basedOn w:val="CommentTextChar"/>
    <w:link w:val="CommentSubject"/>
    <w:uiPriority w:val="99"/>
    <w:semiHidden/>
    <w:rsid w:val="00002C03"/>
    <w:rPr>
      <w:rFonts w:ascii="Tahoma" w:eastAsia="Tahoma" w:hAnsi="Tahoma" w:cs="Tahoma"/>
      <w:b/>
      <w:bCs/>
      <w:kern w:val="0"/>
      <w:sz w:val="20"/>
      <w:szCs w:val="20"/>
      <w:lang w:val="en-US"/>
      <w14:ligatures w14:val="none"/>
    </w:rPr>
  </w:style>
  <w:style w:type="paragraph" w:styleId="BalloonText">
    <w:name w:val="Balloon Text"/>
    <w:basedOn w:val="Normal"/>
    <w:link w:val="BalloonTextChar"/>
    <w:uiPriority w:val="99"/>
    <w:semiHidden/>
    <w:unhideWhenUsed/>
    <w:rsid w:val="003538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3847"/>
    <w:rPr>
      <w:rFonts w:ascii="Segoe UI" w:eastAsia="Tahoma"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2597</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Shakeel Ahmed</dc:creator>
  <cp:keywords/>
  <dc:description/>
  <cp:lastModifiedBy>DEV KISHAN-136038</cp:lastModifiedBy>
  <cp:revision>12</cp:revision>
  <dcterms:created xsi:type="dcterms:W3CDTF">2025-11-15T12:15:00Z</dcterms:created>
  <dcterms:modified xsi:type="dcterms:W3CDTF">2025-11-25T04:32:00Z</dcterms:modified>
</cp:coreProperties>
</file>